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B89B6" w14:textId="77777777" w:rsidR="00CE759E" w:rsidRDefault="00CE759E">
      <w:r>
        <w:rPr>
          <w:noProof/>
          <w:lang w:eastAsia="en-GB"/>
        </w:rPr>
        <w:drawing>
          <wp:inline distT="0" distB="0" distL="0" distR="0" wp14:anchorId="15BD12C7" wp14:editId="118618EA">
            <wp:extent cx="1811102" cy="60514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y of ST KENTIGERN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3751" cy="612717"/>
                    </a:xfrm>
                    <a:prstGeom prst="rect">
                      <a:avLst/>
                    </a:prstGeom>
                  </pic:spPr>
                </pic:pic>
              </a:graphicData>
            </a:graphic>
          </wp:inline>
        </w:drawing>
      </w:r>
    </w:p>
    <w:p w14:paraId="7C7ECA21" w14:textId="77777777" w:rsidR="00CE759E" w:rsidRPr="00F3158F" w:rsidRDefault="00CE759E" w:rsidP="00CE759E">
      <w:pPr>
        <w:tabs>
          <w:tab w:val="left" w:pos="6521"/>
          <w:tab w:val="left" w:pos="6663"/>
        </w:tabs>
        <w:spacing w:after="0"/>
        <w:rPr>
          <w:rFonts w:ascii="Arial" w:hAnsi="Arial" w:cs="Arial"/>
          <w:b/>
        </w:rPr>
      </w:pPr>
      <w:r w:rsidRPr="00F3158F">
        <w:rPr>
          <w:rFonts w:ascii="Arial" w:hAnsi="Arial" w:cs="Arial"/>
          <w:b/>
          <w:sz w:val="24"/>
          <w:szCs w:val="28"/>
        </w:rPr>
        <w:t>JOB DETAILS:</w:t>
      </w:r>
    </w:p>
    <w:p w14:paraId="271D4AFA" w14:textId="77777777" w:rsidR="00CE759E" w:rsidRPr="00F3158F" w:rsidRDefault="00CE759E" w:rsidP="00CE759E">
      <w:pPr>
        <w:spacing w:after="0"/>
        <w:rPr>
          <w:rFonts w:ascii="Arial" w:hAnsi="Arial" w:cs="Arial"/>
          <w:b/>
          <w:sz w:val="8"/>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5099"/>
      </w:tblGrid>
      <w:tr w:rsidR="00CE759E" w:rsidRPr="00F3158F" w14:paraId="1E3E9F9F" w14:textId="77777777" w:rsidTr="00EF4A88">
        <w:trPr>
          <w:jc w:val="center"/>
        </w:trPr>
        <w:tc>
          <w:tcPr>
            <w:tcW w:w="4683" w:type="dxa"/>
            <w:vAlign w:val="center"/>
          </w:tcPr>
          <w:p w14:paraId="29D21D62" w14:textId="77777777" w:rsidR="00CE759E" w:rsidRPr="00F3158F" w:rsidRDefault="00CE759E" w:rsidP="00EF4A88">
            <w:pPr>
              <w:spacing w:after="0"/>
              <w:rPr>
                <w:rFonts w:ascii="Arial" w:hAnsi="Arial" w:cs="Arial"/>
                <w:b/>
              </w:rPr>
            </w:pPr>
            <w:r w:rsidRPr="00F3158F">
              <w:rPr>
                <w:rFonts w:ascii="Arial" w:hAnsi="Arial" w:cs="Arial"/>
                <w:b/>
              </w:rPr>
              <w:t>Job Title</w:t>
            </w:r>
          </w:p>
        </w:tc>
        <w:tc>
          <w:tcPr>
            <w:tcW w:w="5099" w:type="dxa"/>
            <w:vAlign w:val="center"/>
          </w:tcPr>
          <w:p w14:paraId="7CBDF3CB" w14:textId="77777777" w:rsidR="00CE759E" w:rsidRPr="00F3158F" w:rsidRDefault="00C265AB" w:rsidP="00EF4A88">
            <w:pPr>
              <w:rPr>
                <w:rFonts w:ascii="Arial" w:hAnsi="Arial" w:cs="Arial"/>
              </w:rPr>
            </w:pPr>
            <w:r w:rsidRPr="00851BF3">
              <w:rPr>
                <w:rFonts w:ascii="Arial" w:hAnsi="Arial" w:cs="Arial"/>
              </w:rPr>
              <w:t>Advance</w:t>
            </w:r>
            <w:r w:rsidR="00EE248A">
              <w:rPr>
                <w:rFonts w:ascii="Arial" w:hAnsi="Arial" w:cs="Arial"/>
              </w:rPr>
              <w:t>d Nurse Practitioner</w:t>
            </w:r>
            <w:r w:rsidR="0014370D">
              <w:rPr>
                <w:rFonts w:ascii="Arial" w:hAnsi="Arial" w:cs="Arial"/>
              </w:rPr>
              <w:t xml:space="preserve"> (</w:t>
            </w:r>
            <w:r w:rsidR="00543022">
              <w:rPr>
                <w:rFonts w:ascii="Arial" w:hAnsi="Arial" w:cs="Arial"/>
              </w:rPr>
              <w:t>ANP)</w:t>
            </w:r>
          </w:p>
        </w:tc>
      </w:tr>
      <w:tr w:rsidR="00CE759E" w:rsidRPr="00F3158F" w14:paraId="66DB27EC" w14:textId="77777777" w:rsidTr="00EF4A88">
        <w:trPr>
          <w:jc w:val="center"/>
        </w:trPr>
        <w:tc>
          <w:tcPr>
            <w:tcW w:w="4683" w:type="dxa"/>
            <w:tcBorders>
              <w:bottom w:val="single" w:sz="4" w:space="0" w:color="auto"/>
            </w:tcBorders>
            <w:vAlign w:val="center"/>
          </w:tcPr>
          <w:p w14:paraId="637E4763" w14:textId="77777777" w:rsidR="00CE759E" w:rsidRPr="00F3158F" w:rsidRDefault="00CE759E" w:rsidP="00EF4A88">
            <w:pPr>
              <w:spacing w:after="0"/>
              <w:rPr>
                <w:rFonts w:ascii="Arial" w:hAnsi="Arial" w:cs="Arial"/>
                <w:b/>
              </w:rPr>
            </w:pPr>
            <w:r w:rsidRPr="00F3158F">
              <w:rPr>
                <w:rFonts w:ascii="Arial" w:hAnsi="Arial" w:cs="Arial"/>
                <w:b/>
              </w:rPr>
              <w:t>Pay Band</w:t>
            </w:r>
          </w:p>
        </w:tc>
        <w:tc>
          <w:tcPr>
            <w:tcW w:w="5099" w:type="dxa"/>
            <w:tcBorders>
              <w:bottom w:val="single" w:sz="4" w:space="0" w:color="auto"/>
            </w:tcBorders>
            <w:vAlign w:val="center"/>
          </w:tcPr>
          <w:p w14:paraId="7E859CBE" w14:textId="737896D0" w:rsidR="00CE759E" w:rsidRPr="00F3158F" w:rsidRDefault="00312FB4" w:rsidP="0010632D">
            <w:pPr>
              <w:rPr>
                <w:rFonts w:ascii="Arial" w:hAnsi="Arial" w:cs="Arial"/>
              </w:rPr>
            </w:pPr>
            <w:r>
              <w:rPr>
                <w:rFonts w:ascii="Arial" w:hAnsi="Arial" w:cs="Arial"/>
              </w:rPr>
              <w:t>£48,526 – £55,531</w:t>
            </w:r>
            <w:r w:rsidR="00EB0CDD">
              <w:rPr>
                <w:rFonts w:ascii="Arial" w:hAnsi="Arial" w:cs="Arial"/>
              </w:rPr>
              <w:t xml:space="preserve"> </w:t>
            </w:r>
            <w:r>
              <w:rPr>
                <w:rFonts w:ascii="Arial" w:hAnsi="Arial" w:cs="Arial"/>
              </w:rPr>
              <w:t xml:space="preserve">+ weekend enhancements, </w:t>
            </w:r>
          </w:p>
        </w:tc>
      </w:tr>
      <w:tr w:rsidR="00CE759E" w:rsidRPr="00F3158F" w14:paraId="5959F6EC" w14:textId="77777777" w:rsidTr="00EF4A88">
        <w:trPr>
          <w:jc w:val="center"/>
        </w:trPr>
        <w:tc>
          <w:tcPr>
            <w:tcW w:w="4683" w:type="dxa"/>
            <w:shd w:val="clear" w:color="auto" w:fill="auto"/>
            <w:vAlign w:val="center"/>
          </w:tcPr>
          <w:p w14:paraId="00976F2A" w14:textId="77777777" w:rsidR="00CE759E" w:rsidRPr="00F3158F" w:rsidRDefault="00CE759E" w:rsidP="00EF4A88">
            <w:pPr>
              <w:spacing w:after="0" w:line="240" w:lineRule="auto"/>
              <w:rPr>
                <w:rFonts w:ascii="Arial" w:hAnsi="Arial" w:cs="Arial"/>
                <w:b/>
              </w:rPr>
            </w:pPr>
            <w:r w:rsidRPr="00F3158F">
              <w:rPr>
                <w:rFonts w:ascii="Arial" w:hAnsi="Arial" w:cs="Arial"/>
                <w:b/>
              </w:rPr>
              <w:t>Hours of Work and Nature of Contract</w:t>
            </w:r>
          </w:p>
        </w:tc>
        <w:tc>
          <w:tcPr>
            <w:tcW w:w="5099" w:type="dxa"/>
            <w:shd w:val="clear" w:color="auto" w:fill="auto"/>
            <w:vAlign w:val="center"/>
          </w:tcPr>
          <w:p w14:paraId="4C905D59" w14:textId="342EAB61" w:rsidR="00CE759E" w:rsidRPr="00F3158F" w:rsidRDefault="00E027B1" w:rsidP="0010632D">
            <w:pPr>
              <w:rPr>
                <w:rFonts w:ascii="Arial" w:hAnsi="Arial" w:cs="Arial"/>
              </w:rPr>
            </w:pPr>
            <w:r>
              <w:rPr>
                <w:rFonts w:ascii="Arial" w:hAnsi="Arial" w:cs="Arial"/>
              </w:rPr>
              <w:t>3</w:t>
            </w:r>
            <w:r w:rsidR="0010632D">
              <w:rPr>
                <w:rFonts w:ascii="Arial" w:hAnsi="Arial" w:cs="Arial"/>
              </w:rPr>
              <w:t>7.5</w:t>
            </w:r>
            <w:bookmarkStart w:id="0" w:name="_GoBack"/>
            <w:bookmarkEnd w:id="0"/>
            <w:r w:rsidR="00312FB4">
              <w:rPr>
                <w:rFonts w:ascii="Arial" w:hAnsi="Arial" w:cs="Arial"/>
              </w:rPr>
              <w:t xml:space="preserve"> hours</w:t>
            </w:r>
            <w:r w:rsidR="00C265AB">
              <w:rPr>
                <w:rFonts w:ascii="Arial" w:hAnsi="Arial" w:cs="Arial"/>
              </w:rPr>
              <w:t xml:space="preserve"> over a 7-</w:t>
            </w:r>
            <w:r w:rsidR="00C265AB" w:rsidRPr="00851BF3">
              <w:rPr>
                <w:rFonts w:ascii="Arial" w:hAnsi="Arial" w:cs="Arial"/>
              </w:rPr>
              <w:t>day service.</w:t>
            </w:r>
          </w:p>
        </w:tc>
      </w:tr>
      <w:tr w:rsidR="00CE759E" w:rsidRPr="00F3158F" w14:paraId="54015CA6" w14:textId="77777777" w:rsidTr="00EF4A88">
        <w:trPr>
          <w:jc w:val="center"/>
        </w:trPr>
        <w:tc>
          <w:tcPr>
            <w:tcW w:w="4683" w:type="dxa"/>
            <w:shd w:val="clear" w:color="auto" w:fill="FFFFFF"/>
            <w:vAlign w:val="center"/>
          </w:tcPr>
          <w:p w14:paraId="6B62ADFF" w14:textId="77777777" w:rsidR="00CE759E" w:rsidRPr="00F3158F" w:rsidRDefault="00CE759E" w:rsidP="00EF4A88">
            <w:pPr>
              <w:spacing w:after="0"/>
              <w:rPr>
                <w:rFonts w:ascii="Arial" w:hAnsi="Arial" w:cs="Arial"/>
                <w:b/>
              </w:rPr>
            </w:pPr>
            <w:r w:rsidRPr="00F3158F">
              <w:rPr>
                <w:rFonts w:ascii="Arial" w:hAnsi="Arial" w:cs="Arial"/>
                <w:b/>
              </w:rPr>
              <w:t>Base</w:t>
            </w:r>
          </w:p>
        </w:tc>
        <w:tc>
          <w:tcPr>
            <w:tcW w:w="5099" w:type="dxa"/>
            <w:shd w:val="clear" w:color="auto" w:fill="auto"/>
            <w:vAlign w:val="center"/>
          </w:tcPr>
          <w:p w14:paraId="43BA0FEA" w14:textId="77777777" w:rsidR="00CE759E" w:rsidRPr="00F3158F" w:rsidRDefault="00C265AB" w:rsidP="00EF4A88">
            <w:pPr>
              <w:ind w:left="720" w:hanging="720"/>
              <w:rPr>
                <w:rFonts w:ascii="Arial" w:hAnsi="Arial" w:cs="Arial"/>
              </w:rPr>
            </w:pPr>
            <w:r w:rsidRPr="00851BF3">
              <w:rPr>
                <w:rFonts w:ascii="Arial" w:hAnsi="Arial" w:cs="Arial"/>
              </w:rPr>
              <w:t>Clinical services</w:t>
            </w:r>
            <w:r>
              <w:rPr>
                <w:rFonts w:ascii="Arial" w:hAnsi="Arial" w:cs="Arial"/>
              </w:rPr>
              <w:t>, Inpatient Unit</w:t>
            </w:r>
          </w:p>
        </w:tc>
      </w:tr>
    </w:tbl>
    <w:p w14:paraId="534C2192" w14:textId="77777777" w:rsidR="00CE759E" w:rsidRPr="00F3158F" w:rsidRDefault="00CE759E" w:rsidP="00CE759E">
      <w:pPr>
        <w:spacing w:after="0" w:line="240" w:lineRule="auto"/>
        <w:rPr>
          <w:rFonts w:ascii="Arial" w:hAnsi="Arial" w:cs="Arial"/>
          <w:sz w:val="8"/>
          <w:szCs w:val="8"/>
        </w:rPr>
      </w:pPr>
    </w:p>
    <w:p w14:paraId="2AB0D301" w14:textId="77777777" w:rsidR="00CE759E" w:rsidRPr="00F3158F" w:rsidRDefault="00CE759E" w:rsidP="00CE759E">
      <w:pPr>
        <w:spacing w:after="0" w:line="240" w:lineRule="auto"/>
        <w:rPr>
          <w:rFonts w:ascii="Arial" w:hAnsi="Arial" w:cs="Arial"/>
          <w:sz w:val="8"/>
          <w:szCs w:val="8"/>
        </w:rPr>
      </w:pPr>
    </w:p>
    <w:p w14:paraId="5C9B9598" w14:textId="77777777" w:rsidR="00CE759E" w:rsidRPr="00F3158F" w:rsidRDefault="00CE759E" w:rsidP="00CE759E">
      <w:pPr>
        <w:spacing w:after="0"/>
        <w:rPr>
          <w:rFonts w:ascii="Arial" w:hAnsi="Arial" w:cs="Arial"/>
          <w:b/>
          <w:sz w:val="20"/>
        </w:rPr>
      </w:pPr>
      <w:r w:rsidRPr="00F3158F">
        <w:rPr>
          <w:rFonts w:ascii="Arial" w:hAnsi="Arial" w:cs="Arial"/>
          <w:b/>
          <w:sz w:val="24"/>
          <w:szCs w:val="28"/>
        </w:rPr>
        <w:t>ORGANISATIONAL ARRANGEMENTS:</w:t>
      </w:r>
    </w:p>
    <w:p w14:paraId="57C6C5F4" w14:textId="77777777" w:rsidR="00CE759E" w:rsidRPr="00F3158F" w:rsidRDefault="00CE759E" w:rsidP="00CE759E">
      <w:pPr>
        <w:spacing w:after="0"/>
        <w:rPr>
          <w:rFonts w:ascii="Arial" w:hAnsi="Arial" w:cs="Arial"/>
          <w:b/>
          <w:sz w:val="16"/>
          <w:szCs w:val="16"/>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6123"/>
      </w:tblGrid>
      <w:tr w:rsidR="00CE759E" w:rsidRPr="00F3158F" w14:paraId="4BBB6514" w14:textId="77777777" w:rsidTr="00EF4A88">
        <w:tc>
          <w:tcPr>
            <w:tcW w:w="3799" w:type="dxa"/>
          </w:tcPr>
          <w:p w14:paraId="7FA50464" w14:textId="77777777" w:rsidR="00CE759E" w:rsidRPr="00F3158F" w:rsidRDefault="00CE759E" w:rsidP="00EF4A88">
            <w:pPr>
              <w:spacing w:after="0"/>
              <w:rPr>
                <w:rFonts w:ascii="Arial" w:hAnsi="Arial" w:cs="Arial"/>
                <w:b/>
              </w:rPr>
            </w:pPr>
            <w:r w:rsidRPr="00F3158F">
              <w:rPr>
                <w:rFonts w:ascii="Arial" w:hAnsi="Arial" w:cs="Arial"/>
                <w:b/>
              </w:rPr>
              <w:t>Managerially Accountable to:</w:t>
            </w:r>
          </w:p>
          <w:p w14:paraId="78A67FF6" w14:textId="77777777" w:rsidR="00CE759E" w:rsidRPr="00F3158F" w:rsidRDefault="00CE759E" w:rsidP="00EF4A88">
            <w:pPr>
              <w:spacing w:after="0"/>
              <w:rPr>
                <w:rFonts w:ascii="Arial" w:hAnsi="Arial" w:cs="Arial"/>
              </w:rPr>
            </w:pPr>
          </w:p>
        </w:tc>
        <w:tc>
          <w:tcPr>
            <w:tcW w:w="6123" w:type="dxa"/>
            <w:vAlign w:val="center"/>
          </w:tcPr>
          <w:p w14:paraId="26880884" w14:textId="77777777" w:rsidR="00CE759E" w:rsidRPr="00F3158F" w:rsidRDefault="00C265AB" w:rsidP="00EF4A88">
            <w:pPr>
              <w:spacing w:after="0"/>
              <w:rPr>
                <w:rFonts w:ascii="Arial" w:hAnsi="Arial" w:cs="Arial"/>
              </w:rPr>
            </w:pPr>
            <w:r>
              <w:rPr>
                <w:rFonts w:ascii="Arial" w:hAnsi="Arial" w:cs="Arial"/>
              </w:rPr>
              <w:t>Matron</w:t>
            </w:r>
          </w:p>
        </w:tc>
      </w:tr>
      <w:tr w:rsidR="00CE759E" w:rsidRPr="00F3158F" w14:paraId="5FE71F90" w14:textId="77777777" w:rsidTr="00EF4A88">
        <w:tc>
          <w:tcPr>
            <w:tcW w:w="3799" w:type="dxa"/>
          </w:tcPr>
          <w:p w14:paraId="6F2181C9" w14:textId="77777777" w:rsidR="00CE759E" w:rsidRPr="00F3158F" w:rsidRDefault="00CE759E" w:rsidP="00EF4A88">
            <w:pPr>
              <w:spacing w:after="0"/>
              <w:rPr>
                <w:rFonts w:ascii="Arial" w:hAnsi="Arial" w:cs="Arial"/>
                <w:b/>
              </w:rPr>
            </w:pPr>
            <w:r w:rsidRPr="00F3158F">
              <w:rPr>
                <w:rFonts w:ascii="Arial" w:hAnsi="Arial" w:cs="Arial"/>
                <w:b/>
              </w:rPr>
              <w:t>Reports to: Name Line Manager</w:t>
            </w:r>
          </w:p>
          <w:p w14:paraId="737CEDD5" w14:textId="77777777" w:rsidR="00CE759E" w:rsidRPr="00F3158F" w:rsidRDefault="00CE759E" w:rsidP="00EF4A88">
            <w:pPr>
              <w:spacing w:after="0"/>
              <w:rPr>
                <w:rFonts w:ascii="Arial" w:hAnsi="Arial" w:cs="Arial"/>
              </w:rPr>
            </w:pPr>
          </w:p>
        </w:tc>
        <w:tc>
          <w:tcPr>
            <w:tcW w:w="6123" w:type="dxa"/>
            <w:vAlign w:val="center"/>
          </w:tcPr>
          <w:p w14:paraId="1ABD0149" w14:textId="77777777" w:rsidR="00CE759E" w:rsidRPr="00F3158F" w:rsidRDefault="002B4631" w:rsidP="00EF4A88">
            <w:pPr>
              <w:spacing w:after="0"/>
              <w:rPr>
                <w:rFonts w:ascii="Arial" w:hAnsi="Arial" w:cs="Arial"/>
              </w:rPr>
            </w:pPr>
            <w:r>
              <w:rPr>
                <w:rFonts w:ascii="Arial" w:hAnsi="Arial" w:cs="Arial"/>
              </w:rPr>
              <w:t>ANP Team Lead.</w:t>
            </w:r>
          </w:p>
        </w:tc>
      </w:tr>
    </w:tbl>
    <w:p w14:paraId="40B2D38B" w14:textId="77777777" w:rsidR="00CE759E" w:rsidRPr="00F3158F" w:rsidRDefault="00CE759E" w:rsidP="00CE759E">
      <w:pPr>
        <w:spacing w:after="0"/>
        <w:rPr>
          <w:rFonts w:ascii="Arial" w:hAnsi="Arial" w:cs="Arial"/>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CE759E" w:rsidRPr="00F3158F" w14:paraId="665DE802" w14:textId="77777777" w:rsidTr="00EF4A88">
        <w:trPr>
          <w:jc w:val="center"/>
        </w:trPr>
        <w:tc>
          <w:tcPr>
            <w:tcW w:w="9924" w:type="dxa"/>
          </w:tcPr>
          <w:p w14:paraId="276A5B7B" w14:textId="77777777" w:rsidR="00CE759E" w:rsidRPr="00F3158F" w:rsidRDefault="00CE759E" w:rsidP="00EF4A88">
            <w:pPr>
              <w:spacing w:after="0"/>
              <w:rPr>
                <w:rFonts w:ascii="Arial" w:hAnsi="Arial" w:cs="Arial"/>
                <w:sz w:val="16"/>
                <w:szCs w:val="16"/>
              </w:rPr>
            </w:pPr>
          </w:p>
          <w:p w14:paraId="36444B4F" w14:textId="77777777" w:rsidR="00E166A9" w:rsidRDefault="00CE759E" w:rsidP="00E166A9">
            <w:pPr>
              <w:spacing w:after="0" w:line="240" w:lineRule="auto"/>
              <w:ind w:left="34"/>
              <w:rPr>
                <w:rFonts w:ascii="Arial" w:hAnsi="Arial" w:cs="Arial"/>
                <w:b/>
              </w:rPr>
            </w:pPr>
            <w:r w:rsidRPr="00F3158F">
              <w:rPr>
                <w:rFonts w:ascii="Arial" w:hAnsi="Arial" w:cs="Arial"/>
                <w:b/>
              </w:rPr>
              <w:t>Job Summary/Job Purpose:</w:t>
            </w:r>
          </w:p>
          <w:p w14:paraId="7509F66E" w14:textId="77777777" w:rsidR="00E166A9" w:rsidRDefault="00E166A9" w:rsidP="00E166A9">
            <w:pPr>
              <w:spacing w:after="0" w:line="240" w:lineRule="auto"/>
              <w:ind w:left="34"/>
              <w:rPr>
                <w:rFonts w:ascii="Arial" w:hAnsi="Arial" w:cs="Arial"/>
                <w:b/>
              </w:rPr>
            </w:pPr>
          </w:p>
          <w:p w14:paraId="1A3FC6E9" w14:textId="77777777" w:rsidR="00FD4656" w:rsidRPr="00E166A9" w:rsidRDefault="00344C76" w:rsidP="00E166A9">
            <w:pPr>
              <w:spacing w:after="0" w:line="240" w:lineRule="auto"/>
              <w:rPr>
                <w:rFonts w:ascii="Arial" w:hAnsi="Arial" w:cs="Arial"/>
                <w:b/>
              </w:rPr>
            </w:pPr>
            <w:r w:rsidRPr="00832372">
              <w:rPr>
                <w:rFonts w:ascii="Arial" w:hAnsi="Arial" w:cs="Arial"/>
              </w:rPr>
              <w:t>The po</w:t>
            </w:r>
            <w:r w:rsidR="0071507A">
              <w:rPr>
                <w:rFonts w:ascii="Arial" w:hAnsi="Arial" w:cs="Arial"/>
              </w:rPr>
              <w:t xml:space="preserve">st holder will act as an </w:t>
            </w:r>
            <w:r w:rsidRPr="00832372">
              <w:rPr>
                <w:rFonts w:ascii="Arial" w:hAnsi="Arial" w:cs="Arial"/>
              </w:rPr>
              <w:t xml:space="preserve">autonomous practitioner within </w:t>
            </w:r>
            <w:r w:rsidR="00FD4656">
              <w:rPr>
                <w:rFonts w:ascii="Arial" w:hAnsi="Arial" w:cs="Arial"/>
              </w:rPr>
              <w:t xml:space="preserve">a </w:t>
            </w:r>
            <w:r w:rsidRPr="00832372">
              <w:rPr>
                <w:rFonts w:ascii="Arial" w:hAnsi="Arial" w:cs="Arial"/>
              </w:rPr>
              <w:t>specialist palliative care</w:t>
            </w:r>
            <w:r w:rsidR="00FD4656">
              <w:rPr>
                <w:rFonts w:ascii="Arial" w:hAnsi="Arial" w:cs="Arial"/>
              </w:rPr>
              <w:t xml:space="preserve"> hospice setting providing expert, holistic care to patients with life-limiting illnesses. </w:t>
            </w:r>
            <w:r w:rsidR="00E166A9">
              <w:rPr>
                <w:rFonts w:ascii="Arial" w:hAnsi="Arial" w:cs="Arial"/>
              </w:rPr>
              <w:t xml:space="preserve">They </w:t>
            </w:r>
            <w:r w:rsidR="00E166A9" w:rsidRPr="000C3CD9">
              <w:rPr>
                <w:rFonts w:ascii="Arial" w:hAnsi="Arial" w:cs="Arial"/>
              </w:rPr>
              <w:t xml:space="preserve">will </w:t>
            </w:r>
            <w:r w:rsidR="00E166A9">
              <w:rPr>
                <w:rFonts w:ascii="Arial" w:hAnsi="Arial" w:cs="Arial"/>
              </w:rPr>
              <w:t>provide expertise within the 4 pillars of Advanced Practice: Clinical practice, Management/</w:t>
            </w:r>
            <w:r w:rsidR="00E166A9" w:rsidRPr="000C3CD9">
              <w:rPr>
                <w:rFonts w:ascii="Arial" w:hAnsi="Arial" w:cs="Arial"/>
              </w:rPr>
              <w:t>Leadership, Educatio</w:t>
            </w:r>
            <w:r w:rsidR="00E166A9">
              <w:rPr>
                <w:rFonts w:ascii="Arial" w:hAnsi="Arial" w:cs="Arial"/>
              </w:rPr>
              <w:t xml:space="preserve">n/ Facilitation of Learning and </w:t>
            </w:r>
            <w:r w:rsidR="00E166A9" w:rsidRPr="000C3CD9">
              <w:rPr>
                <w:rFonts w:ascii="Arial" w:hAnsi="Arial" w:cs="Arial"/>
              </w:rPr>
              <w:t>Research</w:t>
            </w:r>
            <w:r w:rsidR="00E166A9">
              <w:rPr>
                <w:rFonts w:ascii="Arial" w:hAnsi="Arial" w:cs="Arial"/>
              </w:rPr>
              <w:t>/Service Development</w:t>
            </w:r>
            <w:r w:rsidR="00E166A9">
              <w:t xml:space="preserve">. </w:t>
            </w:r>
            <w:r w:rsidR="00FD4656">
              <w:rPr>
                <w:rFonts w:ascii="Arial" w:hAnsi="Arial" w:cs="Arial"/>
              </w:rPr>
              <w:t xml:space="preserve">The role </w:t>
            </w:r>
            <w:proofErr w:type="gramStart"/>
            <w:r w:rsidR="00FD4656">
              <w:rPr>
                <w:rFonts w:ascii="Arial" w:hAnsi="Arial" w:cs="Arial"/>
              </w:rPr>
              <w:t>will be based</w:t>
            </w:r>
            <w:proofErr w:type="gramEnd"/>
            <w:r w:rsidR="00FD4656">
              <w:rPr>
                <w:rFonts w:ascii="Arial" w:hAnsi="Arial" w:cs="Arial"/>
              </w:rPr>
              <w:t xml:space="preserve"> on the </w:t>
            </w:r>
            <w:r w:rsidRPr="00832372">
              <w:rPr>
                <w:rFonts w:ascii="Arial" w:hAnsi="Arial" w:cs="Arial"/>
              </w:rPr>
              <w:t xml:space="preserve">inpatient unit but will also support all clinical services including the Well-Being Hwb. </w:t>
            </w:r>
          </w:p>
          <w:p w14:paraId="1BBE9052" w14:textId="77777777" w:rsidR="00FD4656" w:rsidRDefault="00FD4656" w:rsidP="00344C76">
            <w:pPr>
              <w:pStyle w:val="NoSpacing"/>
              <w:jc w:val="both"/>
              <w:rPr>
                <w:rFonts w:ascii="Arial" w:hAnsi="Arial" w:cs="Arial"/>
              </w:rPr>
            </w:pPr>
          </w:p>
          <w:p w14:paraId="78B34BB0" w14:textId="77777777" w:rsidR="00344C76" w:rsidRDefault="00344C76" w:rsidP="00344C76">
            <w:pPr>
              <w:pStyle w:val="NoSpacing"/>
              <w:jc w:val="both"/>
              <w:rPr>
                <w:rFonts w:ascii="Arial" w:hAnsi="Arial" w:cs="Arial"/>
              </w:rPr>
            </w:pPr>
            <w:r w:rsidRPr="00832372">
              <w:rPr>
                <w:rFonts w:ascii="Arial" w:hAnsi="Arial" w:cs="Arial"/>
              </w:rPr>
              <w:t>St Kent</w:t>
            </w:r>
            <w:r w:rsidR="0014370D">
              <w:rPr>
                <w:rFonts w:ascii="Arial" w:hAnsi="Arial" w:cs="Arial"/>
              </w:rPr>
              <w:t>igern Hospice provides a mixed model of</w:t>
            </w:r>
            <w:r w:rsidRPr="00832372">
              <w:rPr>
                <w:rFonts w:ascii="Arial" w:hAnsi="Arial" w:cs="Arial"/>
              </w:rPr>
              <w:t xml:space="preserve"> specialist palliative care service</w:t>
            </w:r>
            <w:r w:rsidR="00E166A9">
              <w:rPr>
                <w:rFonts w:ascii="Arial" w:hAnsi="Arial" w:cs="Arial"/>
              </w:rPr>
              <w:t>s to its local population. The clinical</w:t>
            </w:r>
            <w:r w:rsidRPr="00832372">
              <w:rPr>
                <w:rFonts w:ascii="Arial" w:hAnsi="Arial" w:cs="Arial"/>
              </w:rPr>
              <w:t xml:space="preserve"> team </w:t>
            </w:r>
            <w:r w:rsidR="00E166A9">
              <w:rPr>
                <w:rFonts w:ascii="Arial" w:hAnsi="Arial" w:cs="Arial"/>
              </w:rPr>
              <w:t xml:space="preserve">comprise of ANP’s, a </w:t>
            </w:r>
            <w:r w:rsidRPr="00832372">
              <w:rPr>
                <w:rFonts w:ascii="Arial" w:hAnsi="Arial" w:cs="Arial"/>
              </w:rPr>
              <w:t>Specialist Palliative Care Consultant and Spe</w:t>
            </w:r>
            <w:r w:rsidR="0014370D">
              <w:rPr>
                <w:rFonts w:ascii="Arial" w:hAnsi="Arial" w:cs="Arial"/>
              </w:rPr>
              <w:t>ciality Doctor</w:t>
            </w:r>
            <w:r w:rsidR="0071507A">
              <w:rPr>
                <w:rFonts w:ascii="Arial" w:hAnsi="Arial" w:cs="Arial"/>
              </w:rPr>
              <w:t>s</w:t>
            </w:r>
            <w:r w:rsidR="00E166A9">
              <w:rPr>
                <w:rFonts w:ascii="Arial" w:hAnsi="Arial" w:cs="Arial"/>
              </w:rPr>
              <w:t xml:space="preserve">. </w:t>
            </w:r>
            <w:r w:rsidRPr="00832372">
              <w:rPr>
                <w:rFonts w:ascii="Arial" w:hAnsi="Arial" w:cs="Arial"/>
              </w:rPr>
              <w:t>Key relationships</w:t>
            </w:r>
            <w:r w:rsidR="00E166A9">
              <w:rPr>
                <w:rFonts w:ascii="Arial" w:hAnsi="Arial" w:cs="Arial"/>
              </w:rPr>
              <w:t xml:space="preserve"> include the Hospice Multi-Disciplinary T</w:t>
            </w:r>
            <w:r w:rsidR="00E166A9" w:rsidRPr="00832372">
              <w:rPr>
                <w:rFonts w:ascii="Arial" w:hAnsi="Arial" w:cs="Arial"/>
              </w:rPr>
              <w:t xml:space="preserve">eam </w:t>
            </w:r>
            <w:r w:rsidR="00E166A9">
              <w:rPr>
                <w:rFonts w:ascii="Arial" w:hAnsi="Arial" w:cs="Arial"/>
              </w:rPr>
              <w:t xml:space="preserve">(MDT) as well as </w:t>
            </w:r>
            <w:r w:rsidRPr="00832372">
              <w:rPr>
                <w:rFonts w:ascii="Arial" w:hAnsi="Arial" w:cs="Arial"/>
              </w:rPr>
              <w:t xml:space="preserve">BCUHB Specialist Palliative Care teams, the acute hospital and community teams. </w:t>
            </w:r>
          </w:p>
          <w:p w14:paraId="116B9E18" w14:textId="77777777" w:rsidR="00344C76" w:rsidRPr="00832372" w:rsidRDefault="00344C76" w:rsidP="00344C76">
            <w:pPr>
              <w:pStyle w:val="NoSpacing"/>
              <w:jc w:val="both"/>
              <w:rPr>
                <w:rFonts w:ascii="Arial" w:hAnsi="Arial" w:cs="Arial"/>
              </w:rPr>
            </w:pPr>
          </w:p>
          <w:p w14:paraId="689CBBA2" w14:textId="77777777" w:rsidR="00CE759E" w:rsidRDefault="0071507A" w:rsidP="00E166A9">
            <w:pPr>
              <w:spacing w:after="0"/>
              <w:jc w:val="both"/>
              <w:rPr>
                <w:rFonts w:ascii="Arial" w:hAnsi="Arial" w:cs="Arial"/>
              </w:rPr>
            </w:pPr>
            <w:r>
              <w:rPr>
                <w:rFonts w:ascii="Arial" w:hAnsi="Arial" w:cs="Arial"/>
              </w:rPr>
              <w:t xml:space="preserve">The </w:t>
            </w:r>
            <w:r w:rsidR="00543022">
              <w:rPr>
                <w:rFonts w:ascii="Arial" w:hAnsi="Arial" w:cs="Arial"/>
              </w:rPr>
              <w:t>ANP</w:t>
            </w:r>
            <w:r w:rsidR="00344C76" w:rsidRPr="00851BF3">
              <w:rPr>
                <w:rFonts w:ascii="Arial" w:hAnsi="Arial" w:cs="Arial"/>
              </w:rPr>
              <w:t xml:space="preserve"> post holder will </w:t>
            </w:r>
            <w:r>
              <w:rPr>
                <w:rFonts w:ascii="Arial" w:hAnsi="Arial" w:cs="Arial"/>
              </w:rPr>
              <w:t xml:space="preserve">have completed the </w:t>
            </w:r>
            <w:r w:rsidR="00344C76" w:rsidRPr="00851BF3">
              <w:rPr>
                <w:rFonts w:ascii="Arial" w:hAnsi="Arial" w:cs="Arial"/>
              </w:rPr>
              <w:t>Advanced Clinical Practice P</w:t>
            </w:r>
            <w:r w:rsidR="00FD4656">
              <w:rPr>
                <w:rFonts w:ascii="Arial" w:hAnsi="Arial" w:cs="Arial"/>
              </w:rPr>
              <w:t>rogramme at Masters Level and hold a Non-Medical Prescriber qualification</w:t>
            </w:r>
            <w:r w:rsidR="00E166A9">
              <w:rPr>
                <w:rFonts w:ascii="Arial" w:hAnsi="Arial" w:cs="Arial"/>
              </w:rPr>
              <w:t xml:space="preserve">. </w:t>
            </w:r>
            <w:r w:rsidR="00FD4656">
              <w:rPr>
                <w:rFonts w:ascii="Arial" w:hAnsi="Arial" w:cs="Arial"/>
              </w:rPr>
              <w:t xml:space="preserve">They will </w:t>
            </w:r>
            <w:r w:rsidR="00E166A9">
              <w:rPr>
                <w:rFonts w:ascii="Arial" w:hAnsi="Arial" w:cs="Arial"/>
              </w:rPr>
              <w:t>work within professional and governance boundaries to ensure the delivery of safe and effective care.</w:t>
            </w:r>
          </w:p>
          <w:p w14:paraId="5FD7298A" w14:textId="77777777" w:rsidR="002B4631" w:rsidRDefault="002B4631" w:rsidP="00E166A9">
            <w:pPr>
              <w:spacing w:after="0"/>
              <w:jc w:val="both"/>
              <w:rPr>
                <w:rFonts w:ascii="Arial" w:hAnsi="Arial" w:cs="Arial"/>
              </w:rPr>
            </w:pPr>
          </w:p>
          <w:p w14:paraId="5C617E5B" w14:textId="77777777" w:rsidR="002B4631" w:rsidRPr="00E166A9" w:rsidRDefault="002B4631" w:rsidP="00E166A9">
            <w:pPr>
              <w:spacing w:after="0"/>
              <w:jc w:val="both"/>
              <w:rPr>
                <w:rFonts w:ascii="Arial" w:hAnsi="Arial" w:cs="Arial"/>
              </w:rPr>
            </w:pPr>
            <w:r>
              <w:rPr>
                <w:rFonts w:ascii="Arial" w:hAnsi="Arial" w:cs="Arial"/>
              </w:rPr>
              <w:t>You will be expected to work flexibly to meet the needs of the service covering weekends and Bank Holidays</w:t>
            </w:r>
          </w:p>
          <w:p w14:paraId="23394021" w14:textId="77777777" w:rsidR="00CE759E" w:rsidRPr="00F3158F" w:rsidRDefault="00CE759E" w:rsidP="00EF4A88">
            <w:pPr>
              <w:spacing w:after="0"/>
              <w:rPr>
                <w:rFonts w:ascii="Arial" w:hAnsi="Arial" w:cs="Arial"/>
                <w:sz w:val="16"/>
                <w:szCs w:val="16"/>
              </w:rPr>
            </w:pPr>
          </w:p>
        </w:tc>
      </w:tr>
    </w:tbl>
    <w:p w14:paraId="3B9A9381" w14:textId="77777777" w:rsidR="00CE759E" w:rsidRPr="00F3158F" w:rsidRDefault="00CE759E" w:rsidP="00CE759E">
      <w:pPr>
        <w:spacing w:after="0"/>
        <w:rPr>
          <w:rFonts w:ascii="Arial" w:hAnsi="Arial" w:cs="Arial"/>
          <w:b/>
          <w:sz w:val="24"/>
          <w:szCs w:val="24"/>
          <w:u w:val="single"/>
        </w:rPr>
      </w:pPr>
    </w:p>
    <w:p w14:paraId="3419A297" w14:textId="77777777" w:rsidR="00CE759E" w:rsidRPr="00F3158F" w:rsidRDefault="00CE759E" w:rsidP="00CE759E">
      <w:pPr>
        <w:spacing w:after="0"/>
        <w:ind w:left="-284"/>
        <w:rPr>
          <w:rFonts w:ascii="Arial" w:hAnsi="Arial" w:cs="Arial"/>
          <w:b/>
          <w:sz w:val="24"/>
          <w:szCs w:val="24"/>
        </w:rPr>
      </w:pPr>
      <w:r w:rsidRPr="00F3158F">
        <w:rPr>
          <w:rFonts w:ascii="Arial" w:hAnsi="Arial" w:cs="Arial"/>
          <w:b/>
          <w:sz w:val="24"/>
          <w:szCs w:val="24"/>
        </w:rPr>
        <w:t xml:space="preserve">    KEY RESPONSIBILITIES:</w:t>
      </w:r>
    </w:p>
    <w:p w14:paraId="567F55D1" w14:textId="77777777" w:rsidR="00CE759E" w:rsidRPr="00F3158F" w:rsidRDefault="00CE759E" w:rsidP="00CE759E">
      <w:pPr>
        <w:spacing w:after="0" w:line="240" w:lineRule="auto"/>
        <w:rPr>
          <w:rFonts w:ascii="Arial" w:hAnsi="Arial" w:cs="Arial"/>
          <w:b/>
          <w:sz w:val="6"/>
          <w:szCs w:val="24"/>
          <w:u w:val="single"/>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CE759E" w:rsidRPr="00F3158F" w14:paraId="7AF9AE62" w14:textId="77777777" w:rsidTr="00EF4A88">
        <w:tc>
          <w:tcPr>
            <w:tcW w:w="9922" w:type="dxa"/>
          </w:tcPr>
          <w:p w14:paraId="6E0C2065" w14:textId="77777777" w:rsidR="00E40341" w:rsidRDefault="00E40341" w:rsidP="00B018EA">
            <w:pPr>
              <w:spacing w:after="0" w:line="240" w:lineRule="auto"/>
              <w:jc w:val="both"/>
              <w:rPr>
                <w:rFonts w:ascii="Arial" w:hAnsi="Arial" w:cs="Arial"/>
                <w:i/>
              </w:rPr>
            </w:pPr>
          </w:p>
          <w:p w14:paraId="6243AAFD" w14:textId="77777777" w:rsidR="00B018EA" w:rsidRDefault="00B018EA" w:rsidP="00B018EA">
            <w:pPr>
              <w:spacing w:after="0" w:line="240" w:lineRule="auto"/>
              <w:jc w:val="both"/>
              <w:rPr>
                <w:rFonts w:ascii="Arial" w:hAnsi="Arial" w:cs="Arial"/>
              </w:rPr>
            </w:pPr>
            <w:r w:rsidRPr="00F66CBD">
              <w:rPr>
                <w:rFonts w:ascii="Arial" w:hAnsi="Arial" w:cs="Arial"/>
                <w:i/>
              </w:rPr>
              <w:t>Advanced Clinical Practice</w:t>
            </w:r>
            <w:r>
              <w:rPr>
                <w:rFonts w:ascii="Arial" w:hAnsi="Arial" w:cs="Arial"/>
              </w:rPr>
              <w:t>.</w:t>
            </w:r>
          </w:p>
          <w:p w14:paraId="5903A61E" w14:textId="77777777" w:rsidR="00B018EA" w:rsidRPr="00DC002D" w:rsidRDefault="0071507A" w:rsidP="002B4631">
            <w:pPr>
              <w:pStyle w:val="ListParagraph"/>
              <w:numPr>
                <w:ilvl w:val="0"/>
                <w:numId w:val="6"/>
              </w:numPr>
              <w:spacing w:after="0" w:line="240" w:lineRule="auto"/>
              <w:jc w:val="both"/>
              <w:rPr>
                <w:rFonts w:ascii="Arial" w:hAnsi="Arial" w:cs="Arial"/>
              </w:rPr>
            </w:pPr>
            <w:r>
              <w:rPr>
                <w:rFonts w:ascii="Arial" w:hAnsi="Arial" w:cs="Arial"/>
              </w:rPr>
              <w:t>T</w:t>
            </w:r>
            <w:r w:rsidR="00B018EA">
              <w:rPr>
                <w:rFonts w:ascii="Arial" w:hAnsi="Arial" w:cs="Arial"/>
              </w:rPr>
              <w:t>o t</w:t>
            </w:r>
            <w:r w:rsidR="00B018EA" w:rsidRPr="00DC002D">
              <w:rPr>
                <w:rFonts w:ascii="Arial" w:hAnsi="Arial" w:cs="Arial"/>
              </w:rPr>
              <w:t>ria</w:t>
            </w:r>
            <w:r w:rsidR="00B018EA">
              <w:rPr>
                <w:rFonts w:ascii="Arial" w:hAnsi="Arial" w:cs="Arial"/>
              </w:rPr>
              <w:t xml:space="preserve">ge referrals in a timely manner </w:t>
            </w:r>
            <w:r>
              <w:rPr>
                <w:rFonts w:ascii="Arial" w:hAnsi="Arial" w:cs="Arial"/>
              </w:rPr>
              <w:t>prioritis</w:t>
            </w:r>
            <w:r w:rsidR="002B4631">
              <w:rPr>
                <w:rFonts w:ascii="Arial" w:hAnsi="Arial" w:cs="Arial"/>
              </w:rPr>
              <w:t>ing</w:t>
            </w:r>
            <w:r>
              <w:rPr>
                <w:rFonts w:ascii="Arial" w:hAnsi="Arial" w:cs="Arial"/>
              </w:rPr>
              <w:t xml:space="preserve"> and organis</w:t>
            </w:r>
            <w:r w:rsidR="002B4631">
              <w:rPr>
                <w:rFonts w:ascii="Arial" w:hAnsi="Arial" w:cs="Arial"/>
              </w:rPr>
              <w:t>ing</w:t>
            </w:r>
            <w:r w:rsidR="00B018EA" w:rsidRPr="00DC002D">
              <w:rPr>
                <w:rFonts w:ascii="Arial" w:hAnsi="Arial" w:cs="Arial"/>
              </w:rPr>
              <w:t xml:space="preserve"> admission</w:t>
            </w:r>
            <w:r>
              <w:rPr>
                <w:rFonts w:ascii="Arial" w:hAnsi="Arial" w:cs="Arial"/>
              </w:rPr>
              <w:t>s</w:t>
            </w:r>
            <w:r w:rsidR="00B018EA">
              <w:rPr>
                <w:rFonts w:ascii="Arial" w:hAnsi="Arial" w:cs="Arial"/>
              </w:rPr>
              <w:t xml:space="preserve"> to the inpatient unit </w:t>
            </w:r>
            <w:r w:rsidR="00B018EA" w:rsidRPr="00DC002D">
              <w:rPr>
                <w:rFonts w:ascii="Arial" w:hAnsi="Arial" w:cs="Arial"/>
              </w:rPr>
              <w:t>for</w:t>
            </w:r>
            <w:r w:rsidR="00B018EA">
              <w:rPr>
                <w:rFonts w:ascii="Arial" w:hAnsi="Arial" w:cs="Arial"/>
              </w:rPr>
              <w:t xml:space="preserve"> those patients who require</w:t>
            </w:r>
            <w:r w:rsidR="00B018EA" w:rsidRPr="00DC002D">
              <w:rPr>
                <w:rFonts w:ascii="Arial" w:hAnsi="Arial" w:cs="Arial"/>
              </w:rPr>
              <w:t xml:space="preserve"> specialist symptom management,</w:t>
            </w:r>
            <w:r w:rsidR="00B018EA">
              <w:rPr>
                <w:rFonts w:ascii="Arial" w:hAnsi="Arial" w:cs="Arial"/>
              </w:rPr>
              <w:t xml:space="preserve"> end of life care or respite.</w:t>
            </w:r>
          </w:p>
          <w:p w14:paraId="7C08B08D" w14:textId="77777777" w:rsidR="00E166A9" w:rsidRPr="00496964" w:rsidRDefault="00E166A9" w:rsidP="002B4631">
            <w:pPr>
              <w:pStyle w:val="ListParagraph"/>
              <w:numPr>
                <w:ilvl w:val="0"/>
                <w:numId w:val="6"/>
              </w:numPr>
              <w:tabs>
                <w:tab w:val="left" w:pos="0"/>
              </w:tabs>
              <w:autoSpaceDE w:val="0"/>
              <w:autoSpaceDN w:val="0"/>
              <w:adjustRightInd w:val="0"/>
              <w:spacing w:after="0" w:line="240" w:lineRule="auto"/>
              <w:rPr>
                <w:rFonts w:ascii="Arial" w:hAnsi="Arial" w:cs="Arial"/>
              </w:rPr>
            </w:pPr>
            <w:r w:rsidRPr="00496964">
              <w:rPr>
                <w:rFonts w:ascii="Arial" w:hAnsi="Arial" w:cs="Arial"/>
              </w:rPr>
              <w:t>To practice autonomously and undertake clinical ass</w:t>
            </w:r>
            <w:r w:rsidR="006843C8">
              <w:rPr>
                <w:rFonts w:ascii="Arial" w:hAnsi="Arial" w:cs="Arial"/>
              </w:rPr>
              <w:t xml:space="preserve">essments, to </w:t>
            </w:r>
            <w:r w:rsidRPr="00496964">
              <w:rPr>
                <w:rFonts w:ascii="Arial" w:hAnsi="Arial" w:cs="Arial"/>
              </w:rPr>
              <w:t>review patient-centred, goal-orientated plans of care agreeing treatment plans with patients/relatives in line with local protocols and guidelines.</w:t>
            </w:r>
          </w:p>
          <w:p w14:paraId="746A0163" w14:textId="77777777" w:rsidR="00E166A9" w:rsidRPr="00496964" w:rsidRDefault="00E166A9" w:rsidP="002B4631">
            <w:pPr>
              <w:pStyle w:val="ListParagraph"/>
              <w:numPr>
                <w:ilvl w:val="0"/>
                <w:numId w:val="6"/>
              </w:numPr>
              <w:tabs>
                <w:tab w:val="left" w:pos="0"/>
              </w:tabs>
              <w:autoSpaceDE w:val="0"/>
              <w:autoSpaceDN w:val="0"/>
              <w:adjustRightInd w:val="0"/>
              <w:spacing w:after="0" w:line="240" w:lineRule="auto"/>
              <w:rPr>
                <w:rFonts w:ascii="Arial" w:hAnsi="Arial" w:cs="Arial"/>
              </w:rPr>
            </w:pPr>
            <w:r w:rsidRPr="00496964">
              <w:rPr>
                <w:rFonts w:ascii="Arial" w:hAnsi="Arial" w:cs="Arial"/>
              </w:rPr>
              <w:t xml:space="preserve">Document plans of care appropriately and communicate effectively with other members </w:t>
            </w:r>
            <w:r w:rsidR="002B4631">
              <w:rPr>
                <w:rFonts w:ascii="Arial" w:hAnsi="Arial" w:cs="Arial"/>
              </w:rPr>
              <w:t>of the clinical</w:t>
            </w:r>
            <w:r w:rsidRPr="00496964">
              <w:rPr>
                <w:rFonts w:ascii="Arial" w:hAnsi="Arial" w:cs="Arial"/>
              </w:rPr>
              <w:t xml:space="preserve"> team.</w:t>
            </w:r>
          </w:p>
          <w:p w14:paraId="21C43006" w14:textId="77777777" w:rsidR="006843C8" w:rsidRPr="006843C8" w:rsidRDefault="00B018EA" w:rsidP="002B4631">
            <w:pPr>
              <w:pStyle w:val="ListParagraph"/>
              <w:numPr>
                <w:ilvl w:val="0"/>
                <w:numId w:val="6"/>
              </w:numPr>
              <w:rPr>
                <w:rFonts w:ascii="Arial" w:hAnsi="Arial" w:cs="Arial"/>
              </w:rPr>
            </w:pPr>
            <w:r w:rsidRPr="006843C8">
              <w:rPr>
                <w:rFonts w:ascii="Arial" w:hAnsi="Arial" w:cs="Arial"/>
              </w:rPr>
              <w:t xml:space="preserve">Work collaboratively within the hospice multidisciplinary team and where appropriate with other professionals and external agencies to ensure holistic, patient-centred, clinically safe, evidence based and cost effective care </w:t>
            </w:r>
            <w:proofErr w:type="gramStart"/>
            <w:r w:rsidRPr="006843C8">
              <w:rPr>
                <w:rFonts w:ascii="Arial" w:hAnsi="Arial" w:cs="Arial"/>
              </w:rPr>
              <w:t>is provided</w:t>
            </w:r>
            <w:proofErr w:type="gramEnd"/>
            <w:r w:rsidRPr="006843C8">
              <w:rPr>
                <w:rFonts w:ascii="Arial" w:hAnsi="Arial" w:cs="Arial"/>
              </w:rPr>
              <w:t xml:space="preserve"> to patient</w:t>
            </w:r>
            <w:r w:rsidR="006843C8">
              <w:rPr>
                <w:rFonts w:ascii="Arial" w:hAnsi="Arial" w:cs="Arial"/>
              </w:rPr>
              <w:t xml:space="preserve">s referred to the hospice </w:t>
            </w:r>
            <w:r w:rsidRPr="006843C8">
              <w:rPr>
                <w:rFonts w:ascii="Arial" w:hAnsi="Arial" w:cs="Arial"/>
              </w:rPr>
              <w:t xml:space="preserve">for symptom management, end of life care or respite. </w:t>
            </w:r>
          </w:p>
          <w:p w14:paraId="7E730FCC" w14:textId="77777777" w:rsidR="006843C8" w:rsidRPr="006843C8" w:rsidRDefault="006843C8" w:rsidP="002B4631">
            <w:pPr>
              <w:pStyle w:val="ListParagraph"/>
              <w:numPr>
                <w:ilvl w:val="0"/>
                <w:numId w:val="6"/>
              </w:numPr>
              <w:rPr>
                <w:rFonts w:ascii="Arial" w:hAnsi="Arial" w:cs="Arial"/>
              </w:rPr>
            </w:pPr>
            <w:r w:rsidRPr="006843C8">
              <w:rPr>
                <w:rFonts w:ascii="Arial" w:hAnsi="Arial" w:cs="Arial"/>
              </w:rPr>
              <w:lastRenderedPageBreak/>
              <w:t xml:space="preserve">Maintain and extend own professional competence seeking advice from own team and local specialist palliative care teams when necessary. </w:t>
            </w:r>
          </w:p>
          <w:p w14:paraId="1F31F91A" w14:textId="77777777" w:rsidR="00B018EA" w:rsidRPr="00DC002D" w:rsidRDefault="006843C8" w:rsidP="002B4631">
            <w:pPr>
              <w:pStyle w:val="ListParagraph"/>
              <w:numPr>
                <w:ilvl w:val="0"/>
                <w:numId w:val="6"/>
              </w:numPr>
              <w:spacing w:after="0" w:line="240" w:lineRule="auto"/>
              <w:jc w:val="both"/>
              <w:rPr>
                <w:rFonts w:ascii="Arial" w:hAnsi="Arial" w:cs="Arial"/>
              </w:rPr>
            </w:pPr>
            <w:r w:rsidRPr="00496964">
              <w:rPr>
                <w:rFonts w:ascii="Arial" w:hAnsi="Arial" w:cs="Arial"/>
              </w:rPr>
              <w:t>Promote the smooth and safe discharge of patients by working collaboratively with community teams to ensure continuity of care</w:t>
            </w:r>
          </w:p>
          <w:p w14:paraId="5B2E14D0" w14:textId="77777777" w:rsidR="00B018EA" w:rsidRPr="00832372" w:rsidRDefault="006843C8" w:rsidP="002B4631">
            <w:pPr>
              <w:pStyle w:val="ListParagraph"/>
              <w:numPr>
                <w:ilvl w:val="0"/>
                <w:numId w:val="6"/>
              </w:numPr>
              <w:spacing w:after="0" w:line="240" w:lineRule="auto"/>
              <w:jc w:val="both"/>
              <w:rPr>
                <w:rFonts w:ascii="Arial" w:hAnsi="Arial" w:cs="Arial"/>
              </w:rPr>
            </w:pPr>
            <w:r>
              <w:rPr>
                <w:rFonts w:ascii="Arial" w:hAnsi="Arial" w:cs="Arial"/>
              </w:rPr>
              <w:t xml:space="preserve">Utilise </w:t>
            </w:r>
            <w:r w:rsidR="00B018EA" w:rsidRPr="00DC002D">
              <w:rPr>
                <w:rFonts w:ascii="Arial" w:hAnsi="Arial" w:cs="Arial"/>
              </w:rPr>
              <w:t xml:space="preserve">advanced communication skills to communicate sensitively with patients and their families particularly when supporting advance care planning, </w:t>
            </w:r>
            <w:r w:rsidR="00B018EA">
              <w:rPr>
                <w:rFonts w:ascii="Arial" w:hAnsi="Arial" w:cs="Arial"/>
              </w:rPr>
              <w:t xml:space="preserve">relaying sensitive information </w:t>
            </w:r>
            <w:r w:rsidR="00B018EA" w:rsidRPr="00DC002D">
              <w:rPr>
                <w:rFonts w:ascii="Arial" w:hAnsi="Arial" w:cs="Arial"/>
              </w:rPr>
              <w:t>and breaking bad news.</w:t>
            </w:r>
          </w:p>
          <w:p w14:paraId="11E15C83" w14:textId="77777777" w:rsidR="00B018EA" w:rsidRPr="00DC002D" w:rsidRDefault="00B018EA" w:rsidP="002B4631">
            <w:pPr>
              <w:pStyle w:val="ListParagraph"/>
              <w:numPr>
                <w:ilvl w:val="0"/>
                <w:numId w:val="6"/>
              </w:numPr>
              <w:spacing w:after="0" w:line="240" w:lineRule="auto"/>
              <w:jc w:val="both"/>
              <w:rPr>
                <w:rFonts w:ascii="Arial" w:hAnsi="Arial" w:cs="Arial"/>
              </w:rPr>
            </w:pPr>
            <w:r>
              <w:rPr>
                <w:rFonts w:ascii="Arial" w:hAnsi="Arial" w:cs="Arial"/>
              </w:rPr>
              <w:t>Promote health, well-being, independence and rehabilitation strategies where appropriate.</w:t>
            </w:r>
          </w:p>
          <w:p w14:paraId="0DA6C51D" w14:textId="77777777" w:rsidR="00B018EA" w:rsidRPr="00DC002D" w:rsidRDefault="00B018EA" w:rsidP="002B4631">
            <w:pPr>
              <w:pStyle w:val="ListParagraph"/>
              <w:numPr>
                <w:ilvl w:val="0"/>
                <w:numId w:val="6"/>
              </w:numPr>
              <w:spacing w:after="0" w:line="240" w:lineRule="auto"/>
              <w:jc w:val="both"/>
              <w:rPr>
                <w:rFonts w:ascii="Arial" w:hAnsi="Arial" w:cs="Arial"/>
              </w:rPr>
            </w:pPr>
            <w:r w:rsidRPr="00DC002D">
              <w:rPr>
                <w:rFonts w:ascii="Arial" w:hAnsi="Arial" w:cs="Arial"/>
              </w:rPr>
              <w:t xml:space="preserve">Produce accurate, contemporaneous and complete records of patient consultation, consistent with legislation, policies and procedures. </w:t>
            </w:r>
          </w:p>
          <w:p w14:paraId="51E4B3DD" w14:textId="77777777" w:rsidR="00B018EA" w:rsidRPr="002B4631" w:rsidRDefault="002B4631" w:rsidP="002B4631">
            <w:pPr>
              <w:pStyle w:val="ListParagraph"/>
              <w:numPr>
                <w:ilvl w:val="0"/>
                <w:numId w:val="6"/>
              </w:numPr>
              <w:spacing w:after="0" w:line="240" w:lineRule="auto"/>
              <w:jc w:val="both"/>
              <w:rPr>
                <w:rFonts w:ascii="Arial" w:hAnsi="Arial" w:cs="Arial"/>
              </w:rPr>
            </w:pPr>
            <w:r>
              <w:rPr>
                <w:rFonts w:ascii="Arial" w:hAnsi="Arial" w:cs="Arial"/>
              </w:rPr>
              <w:t>Promote values based care.</w:t>
            </w:r>
          </w:p>
          <w:p w14:paraId="4DD50651" w14:textId="77777777" w:rsidR="00E40341" w:rsidRDefault="00E40341" w:rsidP="00B018EA">
            <w:pPr>
              <w:spacing w:after="0" w:line="240" w:lineRule="auto"/>
              <w:jc w:val="both"/>
              <w:rPr>
                <w:rFonts w:ascii="Arial" w:hAnsi="Arial" w:cs="Arial"/>
                <w:i/>
              </w:rPr>
            </w:pPr>
          </w:p>
          <w:p w14:paraId="006033E3" w14:textId="77777777" w:rsidR="00B018EA" w:rsidRDefault="00B018EA" w:rsidP="00B018EA">
            <w:pPr>
              <w:spacing w:after="0" w:line="240" w:lineRule="auto"/>
              <w:jc w:val="both"/>
              <w:rPr>
                <w:rFonts w:ascii="Arial" w:hAnsi="Arial" w:cs="Arial"/>
              </w:rPr>
            </w:pPr>
            <w:r w:rsidRPr="00F66CBD">
              <w:rPr>
                <w:rFonts w:ascii="Arial" w:hAnsi="Arial" w:cs="Arial"/>
                <w:i/>
              </w:rPr>
              <w:t>Management and Leadership</w:t>
            </w:r>
          </w:p>
          <w:p w14:paraId="05B33282" w14:textId="77777777" w:rsidR="00B018EA" w:rsidRDefault="00B018EA" w:rsidP="002B4631">
            <w:pPr>
              <w:pStyle w:val="ListParagraph"/>
              <w:numPr>
                <w:ilvl w:val="0"/>
                <w:numId w:val="6"/>
              </w:numPr>
              <w:spacing w:after="0" w:line="240" w:lineRule="auto"/>
              <w:jc w:val="both"/>
              <w:rPr>
                <w:rFonts w:ascii="Arial" w:hAnsi="Arial" w:cs="Arial"/>
              </w:rPr>
            </w:pPr>
            <w:r>
              <w:rPr>
                <w:rFonts w:ascii="Arial" w:hAnsi="Arial" w:cs="Arial"/>
              </w:rPr>
              <w:t>Participate</w:t>
            </w:r>
            <w:r w:rsidR="0014370D">
              <w:rPr>
                <w:rFonts w:ascii="Arial" w:hAnsi="Arial" w:cs="Arial"/>
              </w:rPr>
              <w:t xml:space="preserve"> in</w:t>
            </w:r>
            <w:r>
              <w:rPr>
                <w:rFonts w:ascii="Arial" w:hAnsi="Arial" w:cs="Arial"/>
              </w:rPr>
              <w:t xml:space="preserve"> and contribute to clinical team meetings</w:t>
            </w:r>
            <w:r w:rsidR="002B4631">
              <w:rPr>
                <w:rFonts w:ascii="Arial" w:hAnsi="Arial" w:cs="Arial"/>
              </w:rPr>
              <w:t>.</w:t>
            </w:r>
          </w:p>
          <w:p w14:paraId="46A54AB1" w14:textId="77777777" w:rsidR="00B018EA" w:rsidRDefault="00B018EA" w:rsidP="002B4631">
            <w:pPr>
              <w:pStyle w:val="ListParagraph"/>
              <w:numPr>
                <w:ilvl w:val="0"/>
                <w:numId w:val="6"/>
              </w:numPr>
              <w:spacing w:after="0" w:line="240" w:lineRule="auto"/>
              <w:jc w:val="both"/>
              <w:rPr>
                <w:rFonts w:ascii="Arial" w:hAnsi="Arial" w:cs="Arial"/>
              </w:rPr>
            </w:pPr>
            <w:r>
              <w:rPr>
                <w:rFonts w:ascii="Arial" w:hAnsi="Arial" w:cs="Arial"/>
              </w:rPr>
              <w:t>Contribute to policy development</w:t>
            </w:r>
            <w:r w:rsidR="002B4631">
              <w:rPr>
                <w:rFonts w:ascii="Arial" w:hAnsi="Arial" w:cs="Arial"/>
              </w:rPr>
              <w:t>.</w:t>
            </w:r>
          </w:p>
          <w:p w14:paraId="4E2F499E" w14:textId="77777777" w:rsidR="00B018EA" w:rsidRDefault="00B018EA" w:rsidP="002B4631">
            <w:pPr>
              <w:pStyle w:val="ListParagraph"/>
              <w:numPr>
                <w:ilvl w:val="0"/>
                <w:numId w:val="6"/>
              </w:numPr>
              <w:spacing w:after="0" w:line="240" w:lineRule="auto"/>
              <w:jc w:val="both"/>
              <w:rPr>
                <w:rFonts w:ascii="Arial" w:hAnsi="Arial" w:cs="Arial"/>
              </w:rPr>
            </w:pPr>
            <w:r>
              <w:rPr>
                <w:rFonts w:ascii="Arial" w:hAnsi="Arial" w:cs="Arial"/>
              </w:rPr>
              <w:t>Support nursing and clinical developments within clinical services</w:t>
            </w:r>
            <w:r w:rsidR="002B4631">
              <w:rPr>
                <w:rFonts w:ascii="Arial" w:hAnsi="Arial" w:cs="Arial"/>
              </w:rPr>
              <w:t>.</w:t>
            </w:r>
          </w:p>
          <w:p w14:paraId="072819E1" w14:textId="77777777" w:rsidR="00B018EA" w:rsidRDefault="00B018EA" w:rsidP="002B4631">
            <w:pPr>
              <w:pStyle w:val="ListParagraph"/>
              <w:numPr>
                <w:ilvl w:val="0"/>
                <w:numId w:val="6"/>
              </w:numPr>
              <w:spacing w:after="0" w:line="240" w:lineRule="auto"/>
              <w:jc w:val="both"/>
              <w:rPr>
                <w:rFonts w:ascii="Arial" w:hAnsi="Arial" w:cs="Arial"/>
              </w:rPr>
            </w:pPr>
            <w:r>
              <w:rPr>
                <w:rFonts w:ascii="Arial" w:hAnsi="Arial" w:cs="Arial"/>
              </w:rPr>
              <w:t>Attend relevant external meetings including S</w:t>
            </w:r>
            <w:r w:rsidR="0014370D">
              <w:rPr>
                <w:rFonts w:ascii="Arial" w:hAnsi="Arial" w:cs="Arial"/>
              </w:rPr>
              <w:t xml:space="preserve">pecialist </w:t>
            </w:r>
            <w:r>
              <w:rPr>
                <w:rFonts w:ascii="Arial" w:hAnsi="Arial" w:cs="Arial"/>
              </w:rPr>
              <w:t>P</w:t>
            </w:r>
            <w:r w:rsidR="0014370D">
              <w:rPr>
                <w:rFonts w:ascii="Arial" w:hAnsi="Arial" w:cs="Arial"/>
              </w:rPr>
              <w:t xml:space="preserve">alliative </w:t>
            </w:r>
            <w:r>
              <w:rPr>
                <w:rFonts w:ascii="Arial" w:hAnsi="Arial" w:cs="Arial"/>
              </w:rPr>
              <w:t>C</w:t>
            </w:r>
            <w:r w:rsidR="002B4631">
              <w:rPr>
                <w:rFonts w:ascii="Arial" w:hAnsi="Arial" w:cs="Arial"/>
              </w:rPr>
              <w:t>are (SPC</w:t>
            </w:r>
            <w:r w:rsidR="00543022">
              <w:rPr>
                <w:rFonts w:ascii="Arial" w:hAnsi="Arial" w:cs="Arial"/>
              </w:rPr>
              <w:t>)</w:t>
            </w:r>
            <w:r>
              <w:rPr>
                <w:rFonts w:ascii="Arial" w:hAnsi="Arial" w:cs="Arial"/>
              </w:rPr>
              <w:t xml:space="preserve"> M</w:t>
            </w:r>
            <w:r w:rsidR="002B4631">
              <w:rPr>
                <w:rFonts w:ascii="Arial" w:hAnsi="Arial" w:cs="Arial"/>
              </w:rPr>
              <w:t>DT and promote hospice services.</w:t>
            </w:r>
          </w:p>
          <w:p w14:paraId="28757A4C" w14:textId="77777777" w:rsidR="00B018EA" w:rsidRDefault="00B018EA" w:rsidP="002B4631">
            <w:pPr>
              <w:pStyle w:val="ListParagraph"/>
              <w:numPr>
                <w:ilvl w:val="0"/>
                <w:numId w:val="6"/>
              </w:numPr>
              <w:spacing w:after="0" w:line="240" w:lineRule="auto"/>
              <w:jc w:val="both"/>
              <w:rPr>
                <w:rFonts w:ascii="Arial" w:hAnsi="Arial" w:cs="Arial"/>
              </w:rPr>
            </w:pPr>
            <w:r>
              <w:rPr>
                <w:rFonts w:ascii="Arial" w:hAnsi="Arial" w:cs="Arial"/>
              </w:rPr>
              <w:t>Identify gaps in service and work with the clinical team to initiate evidence-based change</w:t>
            </w:r>
          </w:p>
          <w:p w14:paraId="3DE179DF" w14:textId="77777777" w:rsidR="00B018EA" w:rsidRDefault="00B018EA" w:rsidP="002B4631">
            <w:pPr>
              <w:pStyle w:val="ListParagraph"/>
              <w:numPr>
                <w:ilvl w:val="0"/>
                <w:numId w:val="6"/>
              </w:numPr>
              <w:spacing w:after="0" w:line="240" w:lineRule="auto"/>
              <w:jc w:val="both"/>
              <w:rPr>
                <w:rFonts w:ascii="Arial" w:hAnsi="Arial" w:cs="Arial"/>
              </w:rPr>
            </w:pPr>
            <w:r>
              <w:rPr>
                <w:rFonts w:ascii="Arial" w:hAnsi="Arial" w:cs="Arial"/>
              </w:rPr>
              <w:t>Recognise and act as an advocate for patients, carers actively encouraging their feedback to ensure that hospice services continue to be responsive to their needs.</w:t>
            </w:r>
          </w:p>
          <w:p w14:paraId="0E0D25B3" w14:textId="77777777" w:rsidR="00B018EA" w:rsidRDefault="00B018EA" w:rsidP="002B4631">
            <w:pPr>
              <w:pStyle w:val="ListParagraph"/>
              <w:numPr>
                <w:ilvl w:val="0"/>
                <w:numId w:val="6"/>
              </w:numPr>
              <w:spacing w:after="0" w:line="240" w:lineRule="auto"/>
              <w:jc w:val="both"/>
              <w:rPr>
                <w:rFonts w:ascii="Arial" w:hAnsi="Arial" w:cs="Arial"/>
              </w:rPr>
            </w:pPr>
            <w:r w:rsidRPr="00664116">
              <w:rPr>
                <w:rFonts w:ascii="Arial" w:hAnsi="Arial" w:cs="Arial"/>
              </w:rPr>
              <w:t>Act as a role model for all staff demonstrating high standards of practice, professional conduct and promoting the positive image</w:t>
            </w:r>
            <w:r>
              <w:rPr>
                <w:rFonts w:ascii="Arial" w:hAnsi="Arial" w:cs="Arial"/>
              </w:rPr>
              <w:t xml:space="preserve"> of the hospice.</w:t>
            </w:r>
          </w:p>
          <w:p w14:paraId="296BF4A8" w14:textId="77777777" w:rsidR="00B018EA" w:rsidRDefault="00B018EA" w:rsidP="002B4631">
            <w:pPr>
              <w:pStyle w:val="ListParagraph"/>
              <w:numPr>
                <w:ilvl w:val="0"/>
                <w:numId w:val="6"/>
              </w:numPr>
              <w:spacing w:after="0" w:line="240" w:lineRule="auto"/>
              <w:jc w:val="both"/>
              <w:rPr>
                <w:rFonts w:ascii="Arial" w:hAnsi="Arial" w:cs="Arial"/>
              </w:rPr>
            </w:pPr>
            <w:r>
              <w:rPr>
                <w:rFonts w:ascii="Arial" w:hAnsi="Arial" w:cs="Arial"/>
              </w:rPr>
              <w:t>Promote the rol</w:t>
            </w:r>
            <w:r w:rsidR="00543022">
              <w:rPr>
                <w:rFonts w:ascii="Arial" w:hAnsi="Arial" w:cs="Arial"/>
              </w:rPr>
              <w:t xml:space="preserve">e of </w:t>
            </w:r>
            <w:r w:rsidR="006843C8">
              <w:rPr>
                <w:rFonts w:ascii="Arial" w:hAnsi="Arial" w:cs="Arial"/>
              </w:rPr>
              <w:t xml:space="preserve">the </w:t>
            </w:r>
            <w:r w:rsidR="00543022">
              <w:rPr>
                <w:rFonts w:ascii="Arial" w:hAnsi="Arial" w:cs="Arial"/>
              </w:rPr>
              <w:t>ANP</w:t>
            </w:r>
            <w:r>
              <w:rPr>
                <w:rFonts w:ascii="Arial" w:hAnsi="Arial" w:cs="Arial"/>
              </w:rPr>
              <w:t xml:space="preserve"> within palliative care</w:t>
            </w:r>
            <w:r w:rsidR="0073268F">
              <w:rPr>
                <w:rFonts w:ascii="Arial" w:hAnsi="Arial" w:cs="Arial"/>
              </w:rPr>
              <w:t>.</w:t>
            </w:r>
          </w:p>
          <w:p w14:paraId="2D95A673" w14:textId="77777777" w:rsidR="00B018EA" w:rsidRPr="00664116" w:rsidRDefault="00B018EA" w:rsidP="002B4631">
            <w:pPr>
              <w:pStyle w:val="ListParagraph"/>
              <w:numPr>
                <w:ilvl w:val="0"/>
                <w:numId w:val="6"/>
              </w:numPr>
              <w:spacing w:after="0" w:line="240" w:lineRule="auto"/>
              <w:jc w:val="both"/>
              <w:rPr>
                <w:rFonts w:ascii="Arial" w:hAnsi="Arial" w:cs="Arial"/>
              </w:rPr>
            </w:pPr>
            <w:r>
              <w:rPr>
                <w:rFonts w:ascii="Arial" w:hAnsi="Arial" w:cs="Arial"/>
              </w:rPr>
              <w:t xml:space="preserve">Support the Hospice Senior Management Team to ensure St Kentigern Hospice are developing services in line with their strategic plan, SLA and national drivers. </w:t>
            </w:r>
          </w:p>
          <w:p w14:paraId="611F6650" w14:textId="77777777" w:rsidR="00B018EA" w:rsidRDefault="00B018EA" w:rsidP="002B4631">
            <w:pPr>
              <w:pStyle w:val="ListParagraph"/>
              <w:numPr>
                <w:ilvl w:val="0"/>
                <w:numId w:val="6"/>
              </w:numPr>
              <w:spacing w:after="0" w:line="240" w:lineRule="auto"/>
              <w:jc w:val="both"/>
              <w:rPr>
                <w:rFonts w:ascii="Arial" w:hAnsi="Arial" w:cs="Arial"/>
              </w:rPr>
            </w:pPr>
            <w:r>
              <w:rPr>
                <w:rFonts w:ascii="Arial" w:hAnsi="Arial" w:cs="Arial"/>
              </w:rPr>
              <w:t>Support the Matron in delivering the strategic plan for clinical services</w:t>
            </w:r>
            <w:r w:rsidR="0073268F">
              <w:rPr>
                <w:rFonts w:ascii="Arial" w:hAnsi="Arial" w:cs="Arial"/>
              </w:rPr>
              <w:t>.</w:t>
            </w:r>
            <w:r>
              <w:rPr>
                <w:rFonts w:ascii="Arial" w:hAnsi="Arial" w:cs="Arial"/>
              </w:rPr>
              <w:t xml:space="preserve"> </w:t>
            </w:r>
          </w:p>
          <w:p w14:paraId="0CA4F16B" w14:textId="77777777" w:rsidR="00B018EA" w:rsidRDefault="00B018EA" w:rsidP="002B4631">
            <w:pPr>
              <w:pStyle w:val="ListParagraph"/>
              <w:numPr>
                <w:ilvl w:val="0"/>
                <w:numId w:val="6"/>
              </w:numPr>
              <w:spacing w:after="0" w:line="240" w:lineRule="auto"/>
              <w:jc w:val="both"/>
              <w:rPr>
                <w:rFonts w:ascii="Arial" w:hAnsi="Arial" w:cs="Arial"/>
              </w:rPr>
            </w:pPr>
            <w:r>
              <w:rPr>
                <w:rFonts w:ascii="Arial" w:hAnsi="Arial" w:cs="Arial"/>
              </w:rPr>
              <w:t>Support the management of the inpatient unit and clinical services in the absence of Ward Sister / Deputy Ward Sister</w:t>
            </w:r>
            <w:r w:rsidR="0073268F">
              <w:rPr>
                <w:rFonts w:ascii="Arial" w:hAnsi="Arial" w:cs="Arial"/>
              </w:rPr>
              <w:t>.</w:t>
            </w:r>
          </w:p>
          <w:p w14:paraId="2ECE4DFE" w14:textId="77777777" w:rsidR="00E40341" w:rsidRDefault="00E40341" w:rsidP="00B018EA">
            <w:pPr>
              <w:spacing w:after="0" w:line="240" w:lineRule="auto"/>
              <w:jc w:val="both"/>
              <w:rPr>
                <w:rFonts w:ascii="Arial" w:hAnsi="Arial" w:cs="Arial"/>
                <w:i/>
              </w:rPr>
            </w:pPr>
          </w:p>
          <w:p w14:paraId="3B92E4FC" w14:textId="77777777" w:rsidR="00B018EA" w:rsidRPr="000D633E" w:rsidRDefault="00B018EA" w:rsidP="00B018EA">
            <w:pPr>
              <w:spacing w:after="0" w:line="240" w:lineRule="auto"/>
              <w:jc w:val="both"/>
              <w:rPr>
                <w:rFonts w:ascii="Arial" w:hAnsi="Arial" w:cs="Arial"/>
                <w:i/>
              </w:rPr>
            </w:pPr>
            <w:r w:rsidRPr="000D633E">
              <w:rPr>
                <w:rFonts w:ascii="Arial" w:hAnsi="Arial" w:cs="Arial"/>
                <w:i/>
              </w:rPr>
              <w:t>Education</w:t>
            </w:r>
          </w:p>
          <w:p w14:paraId="0D677DFA" w14:textId="77777777" w:rsidR="006843C8" w:rsidRDefault="006843C8" w:rsidP="002B4631">
            <w:pPr>
              <w:pStyle w:val="ListParagraph"/>
              <w:numPr>
                <w:ilvl w:val="0"/>
                <w:numId w:val="6"/>
              </w:numPr>
              <w:spacing w:after="0" w:line="240" w:lineRule="auto"/>
              <w:jc w:val="both"/>
              <w:rPr>
                <w:rFonts w:ascii="Arial" w:hAnsi="Arial" w:cs="Arial"/>
              </w:rPr>
            </w:pPr>
            <w:r>
              <w:rPr>
                <w:rFonts w:ascii="Arial" w:hAnsi="Arial" w:cs="Arial"/>
              </w:rPr>
              <w:t>Support a learning culture within the hospice.</w:t>
            </w:r>
          </w:p>
          <w:p w14:paraId="56589EE9" w14:textId="77777777" w:rsidR="00B018EA" w:rsidRDefault="00B018EA" w:rsidP="002B4631">
            <w:pPr>
              <w:pStyle w:val="ListParagraph"/>
              <w:numPr>
                <w:ilvl w:val="0"/>
                <w:numId w:val="6"/>
              </w:numPr>
              <w:spacing w:after="0" w:line="240" w:lineRule="auto"/>
              <w:jc w:val="both"/>
              <w:rPr>
                <w:rFonts w:ascii="Arial" w:hAnsi="Arial" w:cs="Arial"/>
              </w:rPr>
            </w:pPr>
            <w:r>
              <w:rPr>
                <w:rFonts w:ascii="Arial" w:hAnsi="Arial" w:cs="Arial"/>
              </w:rPr>
              <w:t>Contribute to the hospice education programme</w:t>
            </w:r>
          </w:p>
          <w:p w14:paraId="20D5283D" w14:textId="77777777" w:rsidR="00B018EA" w:rsidRDefault="00B018EA" w:rsidP="002B4631">
            <w:pPr>
              <w:pStyle w:val="ListParagraph"/>
              <w:numPr>
                <w:ilvl w:val="0"/>
                <w:numId w:val="6"/>
              </w:numPr>
              <w:spacing w:after="0" w:line="240" w:lineRule="auto"/>
              <w:jc w:val="both"/>
              <w:rPr>
                <w:rFonts w:ascii="Arial" w:hAnsi="Arial" w:cs="Arial"/>
              </w:rPr>
            </w:pPr>
            <w:r>
              <w:rPr>
                <w:rFonts w:ascii="Arial" w:hAnsi="Arial" w:cs="Arial"/>
              </w:rPr>
              <w:t>Provide information to patients and their families</w:t>
            </w:r>
          </w:p>
          <w:p w14:paraId="2C756C9A" w14:textId="77777777" w:rsidR="00B018EA" w:rsidRDefault="00B018EA" w:rsidP="002B4631">
            <w:pPr>
              <w:pStyle w:val="ListParagraph"/>
              <w:numPr>
                <w:ilvl w:val="0"/>
                <w:numId w:val="6"/>
              </w:numPr>
              <w:spacing w:after="0" w:line="240" w:lineRule="auto"/>
              <w:jc w:val="both"/>
              <w:rPr>
                <w:rFonts w:ascii="Arial" w:hAnsi="Arial" w:cs="Arial"/>
              </w:rPr>
            </w:pPr>
            <w:r>
              <w:rPr>
                <w:rFonts w:ascii="Arial" w:hAnsi="Arial" w:cs="Arial"/>
              </w:rPr>
              <w:t>Share developing knowledge and expertise to support the i</w:t>
            </w:r>
            <w:r w:rsidR="006843C8">
              <w:rPr>
                <w:rFonts w:ascii="Arial" w:hAnsi="Arial" w:cs="Arial"/>
              </w:rPr>
              <w:t>npatient team and wider MDT</w:t>
            </w:r>
            <w:r>
              <w:rPr>
                <w:rFonts w:ascii="Arial" w:hAnsi="Arial" w:cs="Arial"/>
              </w:rPr>
              <w:t xml:space="preserve"> to provide optimal care to patients and their families.</w:t>
            </w:r>
          </w:p>
          <w:p w14:paraId="2FD40B84" w14:textId="77777777" w:rsidR="006843C8" w:rsidRPr="006843C8" w:rsidRDefault="006843C8" w:rsidP="002B4631">
            <w:pPr>
              <w:pStyle w:val="ListParagraph"/>
              <w:numPr>
                <w:ilvl w:val="0"/>
                <w:numId w:val="6"/>
              </w:numPr>
              <w:spacing w:after="0" w:line="240" w:lineRule="auto"/>
              <w:jc w:val="both"/>
              <w:rPr>
                <w:rFonts w:ascii="Arial" w:hAnsi="Arial" w:cs="Arial"/>
              </w:rPr>
            </w:pPr>
            <w:r>
              <w:rPr>
                <w:rFonts w:ascii="Arial" w:hAnsi="Arial" w:cs="Arial"/>
              </w:rPr>
              <w:t>Maintain up-to-date skills and knowledge in line with the ANP role</w:t>
            </w:r>
          </w:p>
          <w:p w14:paraId="74CA89F0" w14:textId="77777777" w:rsidR="006843C8" w:rsidRPr="006843C8" w:rsidRDefault="006843C8" w:rsidP="002B4631">
            <w:pPr>
              <w:pStyle w:val="ListParagraph"/>
              <w:numPr>
                <w:ilvl w:val="0"/>
                <w:numId w:val="6"/>
              </w:numPr>
              <w:spacing w:after="0" w:line="240" w:lineRule="auto"/>
              <w:jc w:val="both"/>
              <w:rPr>
                <w:rFonts w:ascii="Arial" w:hAnsi="Arial" w:cs="Arial"/>
              </w:rPr>
            </w:pPr>
            <w:r>
              <w:rPr>
                <w:rFonts w:ascii="Arial" w:hAnsi="Arial" w:cs="Arial"/>
              </w:rPr>
              <w:t>Actively participate in the PADR process</w:t>
            </w:r>
          </w:p>
          <w:p w14:paraId="191AA4DD" w14:textId="77777777" w:rsidR="006843C8" w:rsidRDefault="006843C8" w:rsidP="002B4631">
            <w:pPr>
              <w:pStyle w:val="ListParagraph"/>
              <w:numPr>
                <w:ilvl w:val="0"/>
                <w:numId w:val="6"/>
              </w:numPr>
              <w:rPr>
                <w:rFonts w:ascii="Arial" w:hAnsi="Arial" w:cs="Arial"/>
              </w:rPr>
            </w:pPr>
            <w:r w:rsidRPr="00496964">
              <w:rPr>
                <w:rFonts w:ascii="Arial" w:hAnsi="Arial" w:cs="Arial"/>
              </w:rPr>
              <w:t>Ensure own compliance with and assist in ensuring other staff members comply with the requirements of mandatory training and continuing professional development</w:t>
            </w:r>
          </w:p>
          <w:p w14:paraId="2E3382AF" w14:textId="77777777" w:rsidR="006843C8" w:rsidRPr="006843C8" w:rsidRDefault="006843C8" w:rsidP="002B4631">
            <w:pPr>
              <w:pStyle w:val="ListParagraph"/>
              <w:numPr>
                <w:ilvl w:val="0"/>
                <w:numId w:val="6"/>
              </w:numPr>
              <w:spacing w:after="0" w:line="240" w:lineRule="auto"/>
              <w:jc w:val="both"/>
              <w:rPr>
                <w:rFonts w:ascii="Arial" w:hAnsi="Arial" w:cs="Arial"/>
              </w:rPr>
            </w:pPr>
            <w:r>
              <w:rPr>
                <w:rFonts w:ascii="Arial" w:hAnsi="Arial" w:cs="Arial"/>
              </w:rPr>
              <w:t>Actively participate in the PADR process</w:t>
            </w:r>
          </w:p>
          <w:p w14:paraId="09294998" w14:textId="77777777" w:rsidR="00E40341" w:rsidRDefault="00E40341" w:rsidP="00B018EA">
            <w:pPr>
              <w:spacing w:after="0" w:line="240" w:lineRule="auto"/>
              <w:jc w:val="both"/>
              <w:rPr>
                <w:rFonts w:ascii="Arial" w:hAnsi="Arial" w:cs="Arial"/>
                <w:i/>
              </w:rPr>
            </w:pPr>
          </w:p>
          <w:p w14:paraId="0FF913C7" w14:textId="77777777" w:rsidR="00B018EA" w:rsidRDefault="00B018EA" w:rsidP="00B018EA">
            <w:pPr>
              <w:spacing w:after="0" w:line="240" w:lineRule="auto"/>
              <w:jc w:val="both"/>
            </w:pPr>
            <w:r w:rsidRPr="000D633E">
              <w:rPr>
                <w:rFonts w:ascii="Arial" w:hAnsi="Arial" w:cs="Arial"/>
                <w:i/>
              </w:rPr>
              <w:t>Research</w:t>
            </w:r>
          </w:p>
          <w:p w14:paraId="61787EAD" w14:textId="77777777" w:rsidR="00B018EA" w:rsidRPr="002B4631" w:rsidRDefault="00B018EA" w:rsidP="002B4631">
            <w:pPr>
              <w:pStyle w:val="ListParagraph"/>
              <w:numPr>
                <w:ilvl w:val="0"/>
                <w:numId w:val="6"/>
              </w:numPr>
              <w:spacing w:after="0" w:line="240" w:lineRule="auto"/>
              <w:jc w:val="both"/>
              <w:rPr>
                <w:rFonts w:ascii="Arial" w:hAnsi="Arial" w:cs="Arial"/>
              </w:rPr>
            </w:pPr>
            <w:r w:rsidRPr="000D633E">
              <w:rPr>
                <w:rFonts w:ascii="Arial" w:hAnsi="Arial" w:cs="Arial"/>
                <w:bCs/>
              </w:rPr>
              <w:t>Contribute to the clinical governance process, including adverse incident reporting/investigation and the management of complaints, as appropriate.</w:t>
            </w:r>
          </w:p>
          <w:p w14:paraId="66A09454" w14:textId="77777777" w:rsidR="00B018EA" w:rsidRPr="002B4631" w:rsidRDefault="00B018EA" w:rsidP="002B4631">
            <w:pPr>
              <w:pStyle w:val="ListParagraph"/>
              <w:numPr>
                <w:ilvl w:val="0"/>
                <w:numId w:val="6"/>
              </w:numPr>
              <w:spacing w:after="0" w:line="240" w:lineRule="auto"/>
              <w:jc w:val="both"/>
              <w:rPr>
                <w:rFonts w:ascii="Arial" w:hAnsi="Arial" w:cs="Arial"/>
              </w:rPr>
            </w:pPr>
            <w:r w:rsidRPr="002B4631">
              <w:rPr>
                <w:rFonts w:ascii="Arial" w:hAnsi="Arial" w:cs="Arial"/>
              </w:rPr>
              <w:t xml:space="preserve">Take an active role in clinical governance, quality assurance, audit and evaluation including </w:t>
            </w:r>
            <w:proofErr w:type="gramStart"/>
            <w:r w:rsidRPr="002B4631">
              <w:rPr>
                <w:rFonts w:ascii="Arial" w:hAnsi="Arial" w:cs="Arial"/>
              </w:rPr>
              <w:t>to ensure</w:t>
            </w:r>
            <w:proofErr w:type="gramEnd"/>
            <w:r w:rsidRPr="002B4631">
              <w:rPr>
                <w:rFonts w:ascii="Arial" w:hAnsi="Arial" w:cs="Arial"/>
              </w:rPr>
              <w:t xml:space="preserve"> that key performance indicators are met</w:t>
            </w:r>
            <w:r>
              <w:t>.</w:t>
            </w:r>
          </w:p>
          <w:p w14:paraId="3967406B" w14:textId="77777777" w:rsidR="00B018EA" w:rsidRPr="000D633E" w:rsidRDefault="00B018EA" w:rsidP="002B4631">
            <w:pPr>
              <w:pStyle w:val="ListParagraph"/>
              <w:numPr>
                <w:ilvl w:val="0"/>
                <w:numId w:val="6"/>
              </w:numPr>
              <w:spacing w:after="0" w:line="240" w:lineRule="auto"/>
              <w:jc w:val="both"/>
              <w:rPr>
                <w:rFonts w:ascii="Arial" w:hAnsi="Arial" w:cs="Arial"/>
              </w:rPr>
            </w:pPr>
            <w:r w:rsidRPr="000D633E">
              <w:rPr>
                <w:rFonts w:ascii="Arial" w:hAnsi="Arial" w:cs="Arial"/>
              </w:rPr>
              <w:t xml:space="preserve">Actively promote and implement evidence based practice/quality standards and participate in audit and developing outcome measures </w:t>
            </w:r>
          </w:p>
          <w:p w14:paraId="491F23E9" w14:textId="77777777" w:rsidR="00B018EA" w:rsidRPr="001B7159" w:rsidRDefault="003F787B" w:rsidP="002B4631">
            <w:pPr>
              <w:pStyle w:val="ListParagraph"/>
              <w:numPr>
                <w:ilvl w:val="0"/>
                <w:numId w:val="6"/>
              </w:numPr>
              <w:spacing w:after="0" w:line="240" w:lineRule="auto"/>
              <w:jc w:val="both"/>
              <w:rPr>
                <w:rFonts w:ascii="Arial" w:hAnsi="Arial" w:cs="Arial"/>
              </w:rPr>
            </w:pPr>
            <w:r>
              <w:rPr>
                <w:rFonts w:ascii="Arial" w:hAnsi="Arial" w:cs="Arial"/>
              </w:rPr>
              <w:t>C</w:t>
            </w:r>
            <w:r w:rsidR="00B018EA" w:rsidRPr="000D633E">
              <w:rPr>
                <w:rFonts w:ascii="Arial" w:hAnsi="Arial" w:cs="Arial"/>
              </w:rPr>
              <w:t>ollaborate with othe</w:t>
            </w:r>
            <w:r w:rsidR="00B018EA">
              <w:rPr>
                <w:rFonts w:ascii="Arial" w:hAnsi="Arial" w:cs="Arial"/>
              </w:rPr>
              <w:t>r team members</w:t>
            </w:r>
            <w:r w:rsidR="00B018EA" w:rsidRPr="000D633E">
              <w:rPr>
                <w:rFonts w:ascii="Arial" w:hAnsi="Arial" w:cs="Arial"/>
              </w:rPr>
              <w:t xml:space="preserve"> in relevant research and audit activities related to the area of practice.</w:t>
            </w:r>
          </w:p>
          <w:p w14:paraId="4AB16FB8" w14:textId="77777777" w:rsidR="00E40341" w:rsidRDefault="00E40341" w:rsidP="00B018EA">
            <w:pPr>
              <w:spacing w:after="0" w:line="240" w:lineRule="auto"/>
              <w:jc w:val="both"/>
              <w:rPr>
                <w:rFonts w:ascii="Arial" w:hAnsi="Arial" w:cs="Arial"/>
                <w:b/>
                <w:u w:val="single"/>
              </w:rPr>
            </w:pPr>
          </w:p>
          <w:p w14:paraId="1417CA07" w14:textId="7D7C3730" w:rsidR="00B018EA" w:rsidRPr="00E31A9A" w:rsidRDefault="00E31A9A" w:rsidP="00B018EA">
            <w:pPr>
              <w:spacing w:after="0" w:line="240" w:lineRule="auto"/>
              <w:jc w:val="both"/>
              <w:rPr>
                <w:rFonts w:ascii="Arial" w:hAnsi="Arial" w:cs="Arial"/>
                <w:i/>
              </w:rPr>
            </w:pPr>
            <w:r w:rsidRPr="00E31A9A">
              <w:rPr>
                <w:rFonts w:ascii="Arial" w:hAnsi="Arial" w:cs="Arial"/>
                <w:i/>
              </w:rPr>
              <w:t>Professional/ Governance</w:t>
            </w:r>
          </w:p>
          <w:p w14:paraId="6FAE1C66" w14:textId="77777777" w:rsidR="00B018EA" w:rsidRPr="00832372" w:rsidRDefault="00B018EA" w:rsidP="002B4631">
            <w:pPr>
              <w:pStyle w:val="ListParagraph"/>
              <w:numPr>
                <w:ilvl w:val="0"/>
                <w:numId w:val="6"/>
              </w:numPr>
              <w:spacing w:after="0" w:line="240" w:lineRule="auto"/>
              <w:jc w:val="both"/>
              <w:rPr>
                <w:rFonts w:ascii="Arial" w:hAnsi="Arial" w:cs="Arial"/>
              </w:rPr>
            </w:pPr>
            <w:r>
              <w:rPr>
                <w:rFonts w:ascii="Arial" w:hAnsi="Arial" w:cs="Arial"/>
              </w:rPr>
              <w:t>A</w:t>
            </w:r>
            <w:r w:rsidRPr="00DC002D">
              <w:rPr>
                <w:rFonts w:ascii="Arial" w:hAnsi="Arial" w:cs="Arial"/>
              </w:rPr>
              <w:t xml:space="preserve">dhere to the Nursing and Midwifery Council (NMC) The Code for Nurses and Midwives and to be conversant with Professional Standards of Practice </w:t>
            </w:r>
            <w:r>
              <w:rPr>
                <w:rFonts w:ascii="Arial" w:hAnsi="Arial" w:cs="Arial"/>
              </w:rPr>
              <w:t xml:space="preserve">and Behaviour that </w:t>
            </w:r>
            <w:proofErr w:type="gramStart"/>
            <w:r>
              <w:rPr>
                <w:rFonts w:ascii="Arial" w:hAnsi="Arial" w:cs="Arial"/>
              </w:rPr>
              <w:t>must be upheld</w:t>
            </w:r>
            <w:proofErr w:type="gramEnd"/>
            <w:r>
              <w:rPr>
                <w:rFonts w:ascii="Arial" w:hAnsi="Arial" w:cs="Arial"/>
              </w:rPr>
              <w:t>.</w:t>
            </w:r>
            <w:r w:rsidRPr="00DC002D">
              <w:rPr>
                <w:rFonts w:ascii="Arial" w:hAnsi="Arial" w:cs="Arial"/>
              </w:rPr>
              <w:t xml:space="preserve"> Ensure revalidation in line with NMC regulations.</w:t>
            </w:r>
          </w:p>
          <w:p w14:paraId="05845531" w14:textId="77777777" w:rsidR="00B018EA" w:rsidRPr="001B7159" w:rsidRDefault="00B018EA" w:rsidP="002B4631">
            <w:pPr>
              <w:pStyle w:val="ListParagraph"/>
              <w:numPr>
                <w:ilvl w:val="0"/>
                <w:numId w:val="6"/>
              </w:numPr>
              <w:spacing w:after="0" w:line="240" w:lineRule="auto"/>
              <w:jc w:val="both"/>
              <w:rPr>
                <w:rFonts w:ascii="Arial" w:hAnsi="Arial" w:cs="Arial"/>
                <w:b/>
                <w:u w:val="single"/>
              </w:rPr>
            </w:pPr>
            <w:r w:rsidRPr="001B7159">
              <w:rPr>
                <w:rFonts w:ascii="Arial" w:hAnsi="Arial" w:cs="Arial"/>
              </w:rPr>
              <w:t>Maintain responsibility for professional registration and practice through co</w:t>
            </w:r>
            <w:r>
              <w:rPr>
                <w:rFonts w:ascii="Arial" w:hAnsi="Arial" w:cs="Arial"/>
              </w:rPr>
              <w:t xml:space="preserve">ntinuing personal development. </w:t>
            </w:r>
            <w:r w:rsidRPr="00DC002D">
              <w:rPr>
                <w:rFonts w:ascii="Arial" w:hAnsi="Arial" w:cs="Arial"/>
              </w:rPr>
              <w:t>Ensure revalidation in line with NMC regulations</w:t>
            </w:r>
            <w:r>
              <w:rPr>
                <w:rFonts w:ascii="Arial" w:hAnsi="Arial" w:cs="Arial"/>
              </w:rPr>
              <w:t>.</w:t>
            </w:r>
          </w:p>
          <w:p w14:paraId="40C4EE13" w14:textId="77777777" w:rsidR="00B018EA" w:rsidRDefault="00B018EA" w:rsidP="002B4631">
            <w:pPr>
              <w:pStyle w:val="ListParagraph"/>
              <w:numPr>
                <w:ilvl w:val="0"/>
                <w:numId w:val="6"/>
              </w:numPr>
              <w:spacing w:after="0" w:line="240" w:lineRule="auto"/>
              <w:jc w:val="both"/>
              <w:outlineLvl w:val="0"/>
              <w:rPr>
                <w:rFonts w:ascii="Arial" w:hAnsi="Arial" w:cs="Arial"/>
              </w:rPr>
            </w:pPr>
            <w:r w:rsidRPr="001B7159">
              <w:rPr>
                <w:rFonts w:ascii="Arial" w:hAnsi="Arial" w:cs="Arial"/>
              </w:rPr>
              <w:lastRenderedPageBreak/>
              <w:t>Maintain appropriate competencies.</w:t>
            </w:r>
          </w:p>
          <w:p w14:paraId="5DEE2E5C" w14:textId="77777777" w:rsidR="00B018EA" w:rsidRPr="001B7159" w:rsidRDefault="00B018EA" w:rsidP="002B4631">
            <w:pPr>
              <w:pStyle w:val="ListParagraph"/>
              <w:numPr>
                <w:ilvl w:val="0"/>
                <w:numId w:val="6"/>
              </w:numPr>
              <w:spacing w:after="0" w:line="240" w:lineRule="auto"/>
              <w:jc w:val="both"/>
              <w:outlineLvl w:val="0"/>
              <w:rPr>
                <w:rFonts w:ascii="Arial" w:hAnsi="Arial" w:cs="Arial"/>
              </w:rPr>
            </w:pPr>
            <w:r w:rsidRPr="001B7159">
              <w:rPr>
                <w:rFonts w:ascii="Arial" w:hAnsi="Arial" w:cs="Arial"/>
              </w:rPr>
              <w:t xml:space="preserve">Maintain personal standards of conduct and </w:t>
            </w:r>
            <w:r>
              <w:rPr>
                <w:rFonts w:ascii="Arial" w:hAnsi="Arial" w:cs="Arial"/>
              </w:rPr>
              <w:t xml:space="preserve">behaviour consistent with Hospice </w:t>
            </w:r>
            <w:r w:rsidRPr="001B7159">
              <w:rPr>
                <w:rFonts w:ascii="Arial" w:hAnsi="Arial" w:cs="Arial"/>
              </w:rPr>
              <w:t>values and regulations set within t</w:t>
            </w:r>
            <w:r>
              <w:rPr>
                <w:rFonts w:ascii="Arial" w:hAnsi="Arial" w:cs="Arial"/>
              </w:rPr>
              <w:t>he relevant professional bodies.</w:t>
            </w:r>
          </w:p>
          <w:p w14:paraId="15756900" w14:textId="77777777" w:rsidR="00B018EA" w:rsidRDefault="00B018EA" w:rsidP="002B4631">
            <w:pPr>
              <w:pStyle w:val="ListParagraph"/>
              <w:numPr>
                <w:ilvl w:val="0"/>
                <w:numId w:val="6"/>
              </w:numPr>
              <w:spacing w:after="0" w:line="240" w:lineRule="auto"/>
              <w:jc w:val="both"/>
              <w:outlineLvl w:val="0"/>
              <w:rPr>
                <w:rFonts w:ascii="Arial" w:hAnsi="Arial" w:cs="Arial"/>
              </w:rPr>
            </w:pPr>
            <w:r w:rsidRPr="001B7159">
              <w:rPr>
                <w:rFonts w:ascii="Arial" w:hAnsi="Arial" w:cs="Arial"/>
              </w:rPr>
              <w:t>Demonstrate clinical and professional development and evidence this in a personal portfolio.</w:t>
            </w:r>
          </w:p>
          <w:p w14:paraId="5449D5DA" w14:textId="77777777" w:rsidR="00B018EA" w:rsidRDefault="00B018EA" w:rsidP="002B4631">
            <w:pPr>
              <w:pStyle w:val="ListParagraph"/>
              <w:numPr>
                <w:ilvl w:val="0"/>
                <w:numId w:val="6"/>
              </w:numPr>
              <w:spacing w:after="0" w:line="240" w:lineRule="auto"/>
              <w:jc w:val="both"/>
              <w:outlineLvl w:val="0"/>
              <w:rPr>
                <w:rFonts w:ascii="Arial" w:hAnsi="Arial" w:cs="Arial"/>
              </w:rPr>
            </w:pPr>
            <w:r w:rsidRPr="001B7159">
              <w:rPr>
                <w:rFonts w:ascii="Arial" w:hAnsi="Arial" w:cs="Arial"/>
              </w:rPr>
              <w:t>Be aware of the policies, procedur</w:t>
            </w:r>
            <w:r>
              <w:rPr>
                <w:rFonts w:ascii="Arial" w:hAnsi="Arial" w:cs="Arial"/>
              </w:rPr>
              <w:t>es and philosophies of the Hospice</w:t>
            </w:r>
            <w:r w:rsidRPr="001B7159">
              <w:rPr>
                <w:rFonts w:ascii="Arial" w:hAnsi="Arial" w:cs="Arial"/>
              </w:rPr>
              <w:t xml:space="preserve">, understanding health and safety requirements and ensure that all duties and responsibilities </w:t>
            </w:r>
            <w:proofErr w:type="gramStart"/>
            <w:r w:rsidRPr="001B7159">
              <w:rPr>
                <w:rFonts w:ascii="Arial" w:hAnsi="Arial" w:cs="Arial"/>
              </w:rPr>
              <w:t>are carried out</w:t>
            </w:r>
            <w:proofErr w:type="gramEnd"/>
            <w:r w:rsidRPr="001B7159">
              <w:rPr>
                <w:rFonts w:ascii="Arial" w:hAnsi="Arial" w:cs="Arial"/>
              </w:rPr>
              <w:t xml:space="preserve"> within these guidelines.</w:t>
            </w:r>
          </w:p>
          <w:p w14:paraId="2F9DF685" w14:textId="77777777" w:rsidR="00B018EA" w:rsidRDefault="00B018EA" w:rsidP="002B4631">
            <w:pPr>
              <w:pStyle w:val="ListParagraph"/>
              <w:numPr>
                <w:ilvl w:val="0"/>
                <w:numId w:val="6"/>
              </w:numPr>
              <w:spacing w:after="0" w:line="240" w:lineRule="auto"/>
              <w:jc w:val="both"/>
              <w:outlineLvl w:val="0"/>
              <w:rPr>
                <w:rFonts w:ascii="Arial" w:hAnsi="Arial" w:cs="Arial"/>
              </w:rPr>
            </w:pPr>
            <w:r w:rsidRPr="001B7159">
              <w:rPr>
                <w:rFonts w:ascii="Arial" w:hAnsi="Arial" w:cs="Arial"/>
              </w:rPr>
              <w:t>Raise quality issues and repor</w:t>
            </w:r>
            <w:r>
              <w:rPr>
                <w:rFonts w:ascii="Arial" w:hAnsi="Arial" w:cs="Arial"/>
              </w:rPr>
              <w:t xml:space="preserve">t related risks within the Hospice to address </w:t>
            </w:r>
            <w:r w:rsidRPr="001B7159">
              <w:rPr>
                <w:rFonts w:ascii="Arial" w:hAnsi="Arial" w:cs="Arial"/>
              </w:rPr>
              <w:t xml:space="preserve">incidents. </w:t>
            </w:r>
          </w:p>
          <w:p w14:paraId="0FC0D81B" w14:textId="3129C621" w:rsidR="00E31A9A" w:rsidRPr="00E31A9A" w:rsidRDefault="00B018EA" w:rsidP="00E31A9A">
            <w:pPr>
              <w:pStyle w:val="ListParagraph"/>
              <w:numPr>
                <w:ilvl w:val="0"/>
                <w:numId w:val="6"/>
              </w:numPr>
              <w:spacing w:after="0" w:line="240" w:lineRule="auto"/>
              <w:jc w:val="both"/>
              <w:outlineLvl w:val="0"/>
              <w:rPr>
                <w:rFonts w:ascii="Arial" w:hAnsi="Arial" w:cs="Arial"/>
              </w:rPr>
            </w:pPr>
            <w:r w:rsidRPr="001B7159">
              <w:rPr>
                <w:rFonts w:ascii="Arial" w:hAnsi="Arial" w:cs="Arial"/>
              </w:rPr>
              <w:t>Support equality and value diversity</w:t>
            </w:r>
            <w:r>
              <w:rPr>
                <w:rFonts w:ascii="Arial" w:hAnsi="Arial" w:cs="Arial"/>
              </w:rPr>
              <w:t>.</w:t>
            </w:r>
          </w:p>
          <w:p w14:paraId="3EDC4B23" w14:textId="4F538581" w:rsidR="00E31A9A" w:rsidRPr="00E31A9A" w:rsidRDefault="00E31A9A" w:rsidP="00E31A9A">
            <w:pPr>
              <w:pStyle w:val="ListParagraph"/>
              <w:numPr>
                <w:ilvl w:val="0"/>
                <w:numId w:val="6"/>
              </w:numPr>
              <w:spacing w:after="0" w:line="240" w:lineRule="auto"/>
              <w:rPr>
                <w:rFonts w:ascii="Arial" w:hAnsi="Arial" w:cs="Arial"/>
              </w:rPr>
            </w:pPr>
            <w:r w:rsidRPr="00E31A9A">
              <w:rPr>
                <w:rFonts w:ascii="Arial" w:hAnsi="Arial" w:cs="Arial"/>
              </w:rPr>
              <w:t>To be aware of responsibilities regarding duty of candour and reporting poor practice.</w:t>
            </w:r>
          </w:p>
          <w:p w14:paraId="75E7DE68" w14:textId="77777777" w:rsidR="00E31A9A" w:rsidRPr="00E31A9A" w:rsidRDefault="00E31A9A" w:rsidP="00E31A9A">
            <w:pPr>
              <w:spacing w:after="0" w:line="240" w:lineRule="auto"/>
              <w:jc w:val="both"/>
              <w:outlineLvl w:val="0"/>
              <w:rPr>
                <w:rFonts w:ascii="Arial" w:hAnsi="Arial" w:cs="Arial"/>
              </w:rPr>
            </w:pPr>
          </w:p>
          <w:p w14:paraId="73B4D591" w14:textId="6CA14955" w:rsidR="00E31A9A" w:rsidRPr="00E31A9A" w:rsidRDefault="00E31A9A" w:rsidP="00E31A9A">
            <w:pPr>
              <w:spacing w:after="0" w:line="240" w:lineRule="auto"/>
              <w:jc w:val="both"/>
              <w:outlineLvl w:val="0"/>
              <w:rPr>
                <w:rFonts w:ascii="Arial" w:hAnsi="Arial" w:cs="Arial"/>
              </w:rPr>
            </w:pPr>
            <w:r w:rsidRPr="00E31A9A">
              <w:rPr>
                <w:rFonts w:ascii="Arial" w:hAnsi="Arial" w:cs="Arial"/>
                <w:bCs/>
                <w:i/>
              </w:rPr>
              <w:t>General Requirements:</w:t>
            </w:r>
          </w:p>
          <w:p w14:paraId="7B721AFA" w14:textId="5A34B25F" w:rsidR="00E31A9A" w:rsidRPr="00496964" w:rsidRDefault="00E31A9A" w:rsidP="00E31A9A">
            <w:pPr>
              <w:pStyle w:val="BodyText"/>
              <w:rPr>
                <w:rFonts w:ascii="Arial" w:hAnsi="Arial" w:cs="Arial"/>
                <w:sz w:val="22"/>
                <w:szCs w:val="22"/>
                <w:u w:val="single"/>
              </w:rPr>
            </w:pPr>
          </w:p>
          <w:p w14:paraId="6381DA09" w14:textId="77777777" w:rsidR="00E31A9A" w:rsidRPr="00496964" w:rsidRDefault="00E31A9A" w:rsidP="00E31A9A">
            <w:pPr>
              <w:pStyle w:val="BodyText"/>
              <w:rPr>
                <w:rFonts w:ascii="Arial" w:hAnsi="Arial" w:cs="Arial"/>
                <w:bCs w:val="0"/>
                <w:sz w:val="22"/>
                <w:szCs w:val="22"/>
              </w:rPr>
            </w:pPr>
            <w:r w:rsidRPr="00496964">
              <w:rPr>
                <w:rFonts w:ascii="Arial" w:hAnsi="Arial" w:cs="Arial"/>
                <w:bCs w:val="0"/>
                <w:sz w:val="22"/>
                <w:szCs w:val="22"/>
              </w:rPr>
              <w:t xml:space="preserve">This post is subject to the Terms and Conditions of employment of the Hospice as specified in the staff handbook </w:t>
            </w:r>
          </w:p>
          <w:p w14:paraId="079676CC" w14:textId="77777777" w:rsidR="00E31A9A" w:rsidRPr="00496964" w:rsidRDefault="00E31A9A" w:rsidP="00E31A9A">
            <w:pPr>
              <w:pStyle w:val="BodyText"/>
              <w:rPr>
                <w:rFonts w:ascii="Arial" w:hAnsi="Arial" w:cs="Arial"/>
                <w:b w:val="0"/>
                <w:sz w:val="22"/>
                <w:szCs w:val="22"/>
              </w:rPr>
            </w:pPr>
          </w:p>
          <w:p w14:paraId="32581653" w14:textId="77777777" w:rsidR="00E31A9A" w:rsidRPr="00496964" w:rsidRDefault="00E31A9A" w:rsidP="00E31A9A">
            <w:pPr>
              <w:pStyle w:val="BodyText"/>
              <w:rPr>
                <w:rFonts w:ascii="Arial" w:hAnsi="Arial" w:cs="Arial"/>
                <w:b w:val="0"/>
                <w:sz w:val="22"/>
                <w:szCs w:val="22"/>
              </w:rPr>
            </w:pPr>
            <w:r w:rsidRPr="00496964">
              <w:rPr>
                <w:rFonts w:ascii="Arial" w:hAnsi="Arial" w:cs="Arial"/>
                <w:bCs w:val="0"/>
                <w:sz w:val="22"/>
                <w:szCs w:val="22"/>
              </w:rPr>
              <w:t>Competence</w:t>
            </w:r>
            <w:r w:rsidRPr="00496964">
              <w:rPr>
                <w:rFonts w:ascii="Arial" w:hAnsi="Arial" w:cs="Arial"/>
                <w:b w:val="0"/>
                <w:sz w:val="22"/>
                <w:szCs w:val="22"/>
              </w:rPr>
              <w:t xml:space="preserve"> You are responsible for limiting your actions to those that you feel competent to undertake.  If you have any doubts about your competence during the course of your duties you should immediately speak to your line manager / supervisor.</w:t>
            </w:r>
          </w:p>
          <w:p w14:paraId="785D3A0D" w14:textId="77777777" w:rsidR="00E31A9A" w:rsidRPr="00496964" w:rsidRDefault="00E31A9A" w:rsidP="00E31A9A">
            <w:pPr>
              <w:pStyle w:val="Heading3"/>
              <w:rPr>
                <w:rFonts w:ascii="Arial" w:hAnsi="Arial" w:cs="Arial"/>
                <w:sz w:val="22"/>
                <w:szCs w:val="22"/>
              </w:rPr>
            </w:pPr>
            <w:r w:rsidRPr="00496964">
              <w:rPr>
                <w:rFonts w:ascii="Arial" w:hAnsi="Arial" w:cs="Arial"/>
                <w:sz w:val="22"/>
                <w:szCs w:val="22"/>
              </w:rPr>
              <w:t>Risk Management</w:t>
            </w:r>
          </w:p>
          <w:p w14:paraId="2B890500" w14:textId="77777777" w:rsidR="00E31A9A" w:rsidRPr="00496964" w:rsidRDefault="00E31A9A" w:rsidP="00E31A9A">
            <w:pPr>
              <w:pStyle w:val="BodyTextIndent3"/>
              <w:ind w:left="0"/>
              <w:rPr>
                <w:rFonts w:cs="Arial"/>
                <w:szCs w:val="22"/>
              </w:rPr>
            </w:pPr>
            <w:r w:rsidRPr="00496964">
              <w:rPr>
                <w:rFonts w:cs="Arial"/>
                <w:szCs w:val="22"/>
              </w:rPr>
              <w:t xml:space="preserve">It is a standard element of the role and responsibility of all staff of the Hospice that they fulfil a proactive role towards the management of risk in all of their actions. This entails the risk assessment of all situations, the taking of appropriate actions and reporting of all incidents, near misses and hazards. It is a requirement that you adhere to St Kentigern Hospice Policies, Procedures, Protocols and guidelines at all times.  </w:t>
            </w:r>
          </w:p>
          <w:p w14:paraId="4291A9A4" w14:textId="77777777" w:rsidR="00E31A9A" w:rsidRPr="00496964" w:rsidRDefault="00E31A9A" w:rsidP="00E31A9A">
            <w:pPr>
              <w:pStyle w:val="BodyText"/>
              <w:rPr>
                <w:rFonts w:ascii="Arial" w:hAnsi="Arial" w:cs="Arial"/>
                <w:sz w:val="22"/>
                <w:szCs w:val="22"/>
                <w:u w:val="single"/>
              </w:rPr>
            </w:pPr>
          </w:p>
          <w:p w14:paraId="6925CDD8" w14:textId="77777777" w:rsidR="00E31A9A" w:rsidRPr="00496964" w:rsidRDefault="00E31A9A" w:rsidP="00E31A9A">
            <w:pPr>
              <w:pStyle w:val="BodyText"/>
              <w:rPr>
                <w:rFonts w:ascii="Arial" w:hAnsi="Arial" w:cs="Arial"/>
                <w:bCs w:val="0"/>
                <w:sz w:val="22"/>
                <w:szCs w:val="22"/>
              </w:rPr>
            </w:pPr>
            <w:r w:rsidRPr="00496964">
              <w:rPr>
                <w:rFonts w:ascii="Arial" w:hAnsi="Arial" w:cs="Arial"/>
                <w:bCs w:val="0"/>
                <w:sz w:val="22"/>
                <w:szCs w:val="22"/>
              </w:rPr>
              <w:t>Health and Safety Requirements of the Hospice</w:t>
            </w:r>
          </w:p>
          <w:p w14:paraId="6A56CC6E" w14:textId="77777777" w:rsidR="00E31A9A" w:rsidRPr="00496964" w:rsidRDefault="00E31A9A" w:rsidP="00E31A9A">
            <w:pPr>
              <w:pStyle w:val="BodyText"/>
              <w:rPr>
                <w:rFonts w:ascii="Arial" w:hAnsi="Arial" w:cs="Arial"/>
                <w:b w:val="0"/>
                <w:bCs w:val="0"/>
                <w:sz w:val="22"/>
                <w:szCs w:val="22"/>
              </w:rPr>
            </w:pPr>
            <w:r w:rsidRPr="00496964">
              <w:rPr>
                <w:rFonts w:ascii="Arial" w:hAnsi="Arial" w:cs="Arial"/>
                <w:b w:val="0"/>
                <w:bCs w:val="0"/>
                <w:sz w:val="22"/>
                <w:szCs w:val="22"/>
              </w:rPr>
              <w:t xml:space="preserve">All employees of the Hospice have a statutory duty of care for their own personal safety and that of others who </w:t>
            </w:r>
            <w:proofErr w:type="gramStart"/>
            <w:r w:rsidRPr="00496964">
              <w:rPr>
                <w:rFonts w:ascii="Arial" w:hAnsi="Arial" w:cs="Arial"/>
                <w:b w:val="0"/>
                <w:bCs w:val="0"/>
                <w:sz w:val="22"/>
                <w:szCs w:val="22"/>
              </w:rPr>
              <w:t>may be affected</w:t>
            </w:r>
            <w:proofErr w:type="gramEnd"/>
            <w:r w:rsidRPr="00496964">
              <w:rPr>
                <w:rFonts w:ascii="Arial" w:hAnsi="Arial" w:cs="Arial"/>
                <w:b w:val="0"/>
                <w:bCs w:val="0"/>
                <w:sz w:val="22"/>
                <w:szCs w:val="22"/>
              </w:rPr>
              <w:t xml:space="preserve"> by their acts or omissions.  Employees are required to co-operate with management to enable the Hospice to meet its own legal duties including attendance at mandatory training updates </w:t>
            </w:r>
            <w:proofErr w:type="gramStart"/>
            <w:r w:rsidRPr="00496964">
              <w:rPr>
                <w:rFonts w:ascii="Arial" w:hAnsi="Arial" w:cs="Arial"/>
                <w:b w:val="0"/>
                <w:bCs w:val="0"/>
                <w:sz w:val="22"/>
                <w:szCs w:val="22"/>
              </w:rPr>
              <w:t>and also</w:t>
            </w:r>
            <w:proofErr w:type="gramEnd"/>
            <w:r w:rsidRPr="00496964">
              <w:rPr>
                <w:rFonts w:ascii="Arial" w:hAnsi="Arial" w:cs="Arial"/>
                <w:b w:val="0"/>
                <w:bCs w:val="0"/>
                <w:sz w:val="22"/>
                <w:szCs w:val="22"/>
              </w:rPr>
              <w:t xml:space="preserve"> to report any hazardous situations or defective equipment.</w:t>
            </w:r>
          </w:p>
          <w:p w14:paraId="1EED868F" w14:textId="77777777" w:rsidR="00E31A9A" w:rsidRPr="00496964" w:rsidRDefault="00E31A9A" w:rsidP="00E31A9A">
            <w:pPr>
              <w:pStyle w:val="BodyText"/>
              <w:rPr>
                <w:rFonts w:ascii="Arial" w:hAnsi="Arial" w:cs="Arial"/>
                <w:sz w:val="22"/>
                <w:szCs w:val="22"/>
                <w:u w:val="single"/>
              </w:rPr>
            </w:pPr>
          </w:p>
          <w:p w14:paraId="194FD353" w14:textId="77777777" w:rsidR="00E31A9A" w:rsidRPr="00496964" w:rsidRDefault="00E31A9A" w:rsidP="00E31A9A">
            <w:pPr>
              <w:rPr>
                <w:rFonts w:ascii="Arial" w:hAnsi="Arial" w:cs="Arial"/>
                <w:b/>
                <w:snapToGrid w:val="0"/>
              </w:rPr>
            </w:pPr>
            <w:r w:rsidRPr="00496964">
              <w:rPr>
                <w:rFonts w:ascii="Arial" w:hAnsi="Arial" w:cs="Arial"/>
                <w:b/>
                <w:snapToGrid w:val="0"/>
              </w:rPr>
              <w:t>Data Protection and Confidentiality</w:t>
            </w:r>
          </w:p>
          <w:p w14:paraId="266AD38C" w14:textId="77777777" w:rsidR="00E31A9A" w:rsidRPr="00496964" w:rsidRDefault="00E31A9A" w:rsidP="00E31A9A">
            <w:pPr>
              <w:rPr>
                <w:rFonts w:ascii="Arial" w:hAnsi="Arial" w:cs="Arial"/>
                <w:snapToGrid w:val="0"/>
              </w:rPr>
            </w:pPr>
            <w:r w:rsidRPr="00496964">
              <w:rPr>
                <w:rFonts w:ascii="Arial" w:hAnsi="Arial" w:cs="Arial"/>
                <w:snapToGrid w:val="0"/>
              </w:rPr>
              <w:t xml:space="preserve">The post holder must treat all information, whether corporate, staff or patient information, in a discreet, secure and confidential manner in accordance with the provisions of the current data protection legislation and organisational policy.  Any breach of such confidentiality </w:t>
            </w:r>
            <w:proofErr w:type="gramStart"/>
            <w:r w:rsidRPr="00496964">
              <w:rPr>
                <w:rFonts w:ascii="Arial" w:hAnsi="Arial" w:cs="Arial"/>
                <w:snapToGrid w:val="0"/>
              </w:rPr>
              <w:t>is considered</w:t>
            </w:r>
            <w:proofErr w:type="gramEnd"/>
            <w:r w:rsidRPr="00496964">
              <w:rPr>
                <w:rFonts w:ascii="Arial" w:hAnsi="Arial" w:cs="Arial"/>
                <w:snapToGrid w:val="0"/>
              </w:rPr>
              <w:t xml:space="preserve"> a serious disciplinary offence, which is liable to dismissal and / or prosecution under statutory legislation and the hospice’s disciplinary policy.  This duty of confidence continues after the post holder leaves the organisation.</w:t>
            </w:r>
          </w:p>
          <w:p w14:paraId="6B4264C5" w14:textId="77777777" w:rsidR="00E31A9A" w:rsidRPr="00496964" w:rsidRDefault="00E31A9A" w:rsidP="00E31A9A">
            <w:pPr>
              <w:rPr>
                <w:rFonts w:ascii="Arial" w:hAnsi="Arial" w:cs="Arial"/>
                <w:snapToGrid w:val="0"/>
              </w:rPr>
            </w:pPr>
            <w:r w:rsidRPr="00496964">
              <w:rPr>
                <w:rFonts w:ascii="Arial" w:hAnsi="Arial" w:cs="Arial"/>
                <w:b/>
                <w:snapToGrid w:val="0"/>
              </w:rPr>
              <w:t>Records Management</w:t>
            </w:r>
            <w:r w:rsidRPr="00496964">
              <w:rPr>
                <w:rFonts w:ascii="Arial" w:hAnsi="Arial" w:cs="Arial"/>
                <w:snapToGrid w:val="0"/>
              </w:rPr>
              <w:t xml:space="preserve"> </w:t>
            </w:r>
          </w:p>
          <w:p w14:paraId="6D20BB45" w14:textId="77777777" w:rsidR="00E31A9A" w:rsidRPr="00496964" w:rsidRDefault="00E31A9A" w:rsidP="00E31A9A">
            <w:pPr>
              <w:rPr>
                <w:rFonts w:ascii="Arial" w:hAnsi="Arial" w:cs="Arial"/>
                <w:b/>
                <w:snapToGrid w:val="0"/>
              </w:rPr>
            </w:pPr>
            <w:r w:rsidRPr="00496964">
              <w:rPr>
                <w:rFonts w:ascii="Arial" w:hAnsi="Arial" w:cs="Arial"/>
                <w:snapToGrid w:val="0"/>
              </w:rPr>
              <w:t>As an employee of the hospice, the post holder is legally responsible for all records that they gather, create or use as part of their work within the organisation (including  patient health, staff health or injury, financial, personal and administrative), whether paper based or on computer.  The post holder should consult the Lead if they have any doubt as to the correct management of records with which they work.</w:t>
            </w:r>
          </w:p>
          <w:p w14:paraId="1BBD40E0" w14:textId="77777777" w:rsidR="00E31A9A" w:rsidRPr="00496964" w:rsidRDefault="00E31A9A" w:rsidP="00E31A9A">
            <w:pPr>
              <w:pStyle w:val="BodyText"/>
              <w:rPr>
                <w:rFonts w:ascii="Arial" w:hAnsi="Arial" w:cs="Arial"/>
                <w:bCs w:val="0"/>
                <w:sz w:val="22"/>
                <w:szCs w:val="22"/>
              </w:rPr>
            </w:pPr>
            <w:r w:rsidRPr="00496964">
              <w:rPr>
                <w:rFonts w:ascii="Arial" w:hAnsi="Arial" w:cs="Arial"/>
                <w:bCs w:val="0"/>
                <w:sz w:val="22"/>
                <w:szCs w:val="22"/>
              </w:rPr>
              <w:t>Flexibility Statement</w:t>
            </w:r>
          </w:p>
          <w:p w14:paraId="466EA020" w14:textId="566B08AC" w:rsidR="00E31A9A" w:rsidRPr="00496964" w:rsidRDefault="00E31A9A" w:rsidP="00E31A9A">
            <w:pPr>
              <w:rPr>
                <w:rFonts w:ascii="Arial" w:hAnsi="Arial" w:cs="Arial"/>
                <w:snapToGrid w:val="0"/>
              </w:rPr>
            </w:pPr>
            <w:r w:rsidRPr="00496964">
              <w:rPr>
                <w:rFonts w:ascii="Arial" w:hAnsi="Arial" w:cs="Arial"/>
              </w:rPr>
              <w:t xml:space="preserve">The content of this Job Description represents an outline of the post only and is therefore not a final list of duties and responsibilities.  The Job Description </w:t>
            </w:r>
            <w:proofErr w:type="gramStart"/>
            <w:r w:rsidRPr="00496964">
              <w:rPr>
                <w:rFonts w:ascii="Arial" w:hAnsi="Arial" w:cs="Arial"/>
              </w:rPr>
              <w:t>is</w:t>
            </w:r>
            <w:r>
              <w:rPr>
                <w:rFonts w:ascii="Arial" w:hAnsi="Arial" w:cs="Arial"/>
              </w:rPr>
              <w:t>,</w:t>
            </w:r>
            <w:r w:rsidRPr="00496964">
              <w:rPr>
                <w:rFonts w:ascii="Arial" w:hAnsi="Arial" w:cs="Arial"/>
              </w:rPr>
              <w:t xml:space="preserve"> therefore</w:t>
            </w:r>
            <w:r>
              <w:rPr>
                <w:rFonts w:ascii="Arial" w:hAnsi="Arial" w:cs="Arial"/>
              </w:rPr>
              <w:t>,</w:t>
            </w:r>
            <w:r w:rsidRPr="00496964">
              <w:rPr>
                <w:rFonts w:ascii="Arial" w:hAnsi="Arial" w:cs="Arial"/>
              </w:rPr>
              <w:t xml:space="preserve"> intended</w:t>
            </w:r>
            <w:proofErr w:type="gramEnd"/>
            <w:r w:rsidRPr="00496964">
              <w:rPr>
                <w:rFonts w:ascii="Arial" w:hAnsi="Arial" w:cs="Arial"/>
              </w:rPr>
              <w:t xml:space="preserve"> to be flexible and is subject to review and amendment in the light of changing circumstances, following consultation with the post holder.</w:t>
            </w:r>
          </w:p>
          <w:p w14:paraId="1D01C1CC" w14:textId="77777777" w:rsidR="00E31A9A" w:rsidRPr="00496964" w:rsidRDefault="00E31A9A" w:rsidP="00E31A9A">
            <w:pPr>
              <w:pStyle w:val="BodyText"/>
              <w:pBdr>
                <w:bottom w:val="single" w:sz="18" w:space="1" w:color="auto"/>
              </w:pBdr>
              <w:rPr>
                <w:rFonts w:ascii="Arial" w:hAnsi="Arial" w:cs="Arial"/>
                <w:b w:val="0"/>
                <w:sz w:val="22"/>
                <w:szCs w:val="22"/>
              </w:rPr>
            </w:pPr>
            <w:r w:rsidRPr="00496964">
              <w:rPr>
                <w:rFonts w:ascii="Arial" w:hAnsi="Arial" w:cs="Arial"/>
                <w:sz w:val="22"/>
                <w:szCs w:val="22"/>
              </w:rPr>
              <w:t>The post is subject to an enhanced disclosure check with the Disclosure and Barring Services (DBS).</w:t>
            </w:r>
          </w:p>
          <w:p w14:paraId="20AA9268" w14:textId="20844FB2" w:rsidR="00E31A9A" w:rsidRDefault="00E31A9A" w:rsidP="00E31A9A">
            <w:pPr>
              <w:spacing w:after="0" w:line="240" w:lineRule="auto"/>
              <w:jc w:val="both"/>
              <w:outlineLvl w:val="0"/>
              <w:rPr>
                <w:rFonts w:ascii="Arial" w:hAnsi="Arial" w:cs="Arial"/>
              </w:rPr>
            </w:pPr>
          </w:p>
          <w:p w14:paraId="781CFA84" w14:textId="77777777" w:rsidR="00E45814" w:rsidRDefault="00E45814" w:rsidP="00E45814">
            <w:pPr>
              <w:spacing w:after="0" w:line="240" w:lineRule="auto"/>
              <w:rPr>
                <w:rFonts w:ascii="Arial" w:hAnsi="Arial" w:cs="Arial"/>
              </w:rPr>
            </w:pPr>
          </w:p>
          <w:p w14:paraId="0AC37F69" w14:textId="77777777" w:rsidR="00E45814" w:rsidRPr="00167DB6" w:rsidRDefault="00E45814" w:rsidP="00E45814">
            <w:pPr>
              <w:rPr>
                <w:rFonts w:ascii="Arial" w:hAnsi="Arial" w:cs="Arial"/>
                <w:b/>
                <w:lang w:val="en-US"/>
              </w:rPr>
            </w:pPr>
            <w:r w:rsidRPr="00167DB6">
              <w:rPr>
                <w:rFonts w:ascii="Arial" w:hAnsi="Arial" w:cs="Arial"/>
                <w:b/>
                <w:lang w:val="en-US"/>
              </w:rPr>
              <w:lastRenderedPageBreak/>
              <w:t xml:space="preserve">St Kentigern hospice </w:t>
            </w:r>
            <w:proofErr w:type="gramStart"/>
            <w:r w:rsidRPr="00167DB6">
              <w:rPr>
                <w:rFonts w:ascii="Arial" w:hAnsi="Arial" w:cs="Arial"/>
                <w:b/>
                <w:lang w:val="en-US"/>
              </w:rPr>
              <w:t>is situated</w:t>
            </w:r>
            <w:proofErr w:type="gramEnd"/>
            <w:r w:rsidRPr="00167DB6">
              <w:rPr>
                <w:rFonts w:ascii="Arial" w:hAnsi="Arial" w:cs="Arial"/>
                <w:b/>
                <w:lang w:val="en-US"/>
              </w:rPr>
              <w:t xml:space="preserve"> in the city of St Asaph within easy commuting distance from Chester. Within easy access from the A55.</w:t>
            </w:r>
          </w:p>
          <w:p w14:paraId="08FB9087" w14:textId="77777777" w:rsidR="00E45814" w:rsidRPr="00167DB6" w:rsidRDefault="00E45814" w:rsidP="00E45814">
            <w:pPr>
              <w:rPr>
                <w:rFonts w:ascii="Arial" w:hAnsi="Arial" w:cs="Arial"/>
                <w:b/>
                <w:lang w:val="en-US"/>
              </w:rPr>
            </w:pPr>
            <w:r w:rsidRPr="00167DB6">
              <w:rPr>
                <w:rFonts w:ascii="Arial" w:hAnsi="Arial" w:cs="Arial"/>
                <w:b/>
                <w:lang w:val="en-US"/>
              </w:rPr>
              <w:t>We offer the following benefits of working here at St Kentigern:-</w:t>
            </w:r>
          </w:p>
          <w:p w14:paraId="35E4330E" w14:textId="77777777" w:rsidR="00E45814" w:rsidRPr="00167DB6" w:rsidRDefault="00E45814" w:rsidP="00E45814">
            <w:pPr>
              <w:pStyle w:val="ListParagraph"/>
              <w:numPr>
                <w:ilvl w:val="0"/>
                <w:numId w:val="18"/>
              </w:numPr>
              <w:spacing w:line="252" w:lineRule="auto"/>
              <w:rPr>
                <w:rFonts w:ascii="Arial" w:hAnsi="Arial" w:cs="Arial"/>
                <w:b/>
                <w:bCs/>
                <w:u w:val="single"/>
                <w:lang w:val="en-US"/>
              </w:rPr>
            </w:pPr>
            <w:r w:rsidRPr="00167DB6">
              <w:rPr>
                <w:rFonts w:ascii="Arial" w:hAnsi="Arial" w:cs="Arial"/>
                <w:lang w:val="en-US"/>
              </w:rPr>
              <w:t>The ability to transfer an existing NHS pension over to the hospice</w:t>
            </w:r>
          </w:p>
          <w:p w14:paraId="0E8779C7" w14:textId="77777777" w:rsidR="00E45814" w:rsidRPr="00167DB6" w:rsidRDefault="00E45814" w:rsidP="00E45814">
            <w:pPr>
              <w:pStyle w:val="ListParagraph"/>
              <w:numPr>
                <w:ilvl w:val="0"/>
                <w:numId w:val="18"/>
              </w:numPr>
              <w:spacing w:line="252" w:lineRule="auto"/>
              <w:rPr>
                <w:rFonts w:ascii="Arial" w:hAnsi="Arial" w:cs="Arial"/>
                <w:lang w:val="en-US"/>
              </w:rPr>
            </w:pPr>
            <w:r w:rsidRPr="00167DB6">
              <w:rPr>
                <w:rFonts w:ascii="Arial" w:hAnsi="Arial" w:cs="Arial"/>
                <w:lang w:val="en-US"/>
              </w:rPr>
              <w:t>A contributory pension scheme</w:t>
            </w:r>
          </w:p>
          <w:p w14:paraId="7E578B06" w14:textId="77777777" w:rsidR="00E45814" w:rsidRPr="00167DB6" w:rsidRDefault="00E45814" w:rsidP="00E45814">
            <w:pPr>
              <w:pStyle w:val="ListParagraph"/>
              <w:numPr>
                <w:ilvl w:val="0"/>
                <w:numId w:val="18"/>
              </w:numPr>
              <w:spacing w:line="252" w:lineRule="auto"/>
              <w:rPr>
                <w:rFonts w:ascii="Arial" w:hAnsi="Arial" w:cs="Arial"/>
                <w:b/>
                <w:bCs/>
                <w:u w:val="single"/>
                <w:lang w:val="en-US"/>
              </w:rPr>
            </w:pPr>
            <w:r w:rsidRPr="00167DB6">
              <w:rPr>
                <w:rFonts w:ascii="Arial" w:hAnsi="Arial" w:cs="Arial"/>
                <w:lang w:val="en-US"/>
              </w:rPr>
              <w:t xml:space="preserve">Clinical staff </w:t>
            </w:r>
            <w:proofErr w:type="gramStart"/>
            <w:r w:rsidRPr="00167DB6">
              <w:rPr>
                <w:rFonts w:ascii="Arial" w:hAnsi="Arial" w:cs="Arial"/>
                <w:lang w:val="en-US"/>
              </w:rPr>
              <w:t>are aligned</w:t>
            </w:r>
            <w:proofErr w:type="gramEnd"/>
            <w:r w:rsidRPr="00167DB6">
              <w:rPr>
                <w:rFonts w:ascii="Arial" w:hAnsi="Arial" w:cs="Arial"/>
                <w:lang w:val="en-US"/>
              </w:rPr>
              <w:t xml:space="preserve"> with NHS pay rates. </w:t>
            </w:r>
          </w:p>
          <w:p w14:paraId="7F7D6D2C" w14:textId="77777777" w:rsidR="00E45814" w:rsidRPr="00167DB6" w:rsidRDefault="00E45814" w:rsidP="00E45814">
            <w:pPr>
              <w:pStyle w:val="ListParagraph"/>
              <w:numPr>
                <w:ilvl w:val="0"/>
                <w:numId w:val="18"/>
              </w:numPr>
              <w:spacing w:line="252" w:lineRule="auto"/>
              <w:rPr>
                <w:rFonts w:ascii="Arial" w:hAnsi="Arial" w:cs="Arial"/>
                <w:b/>
                <w:bCs/>
                <w:u w:val="single"/>
                <w:lang w:val="en-US"/>
              </w:rPr>
            </w:pPr>
            <w:r w:rsidRPr="00167DB6">
              <w:rPr>
                <w:rFonts w:ascii="Arial" w:hAnsi="Arial" w:cs="Arial"/>
                <w:lang w:val="en-US"/>
              </w:rPr>
              <w:t xml:space="preserve">Free occupational health support </w:t>
            </w:r>
          </w:p>
          <w:p w14:paraId="09D224E7" w14:textId="77777777" w:rsidR="00E45814" w:rsidRPr="00167DB6" w:rsidRDefault="00E45814" w:rsidP="00E45814">
            <w:pPr>
              <w:pStyle w:val="ListParagraph"/>
              <w:numPr>
                <w:ilvl w:val="0"/>
                <w:numId w:val="18"/>
              </w:numPr>
              <w:spacing w:line="252" w:lineRule="auto"/>
              <w:rPr>
                <w:rFonts w:ascii="Arial" w:hAnsi="Arial" w:cs="Arial"/>
                <w:b/>
                <w:bCs/>
                <w:u w:val="single"/>
                <w:lang w:val="en-US"/>
              </w:rPr>
            </w:pPr>
            <w:r w:rsidRPr="00167DB6">
              <w:rPr>
                <w:rFonts w:ascii="Arial" w:hAnsi="Arial" w:cs="Arial"/>
                <w:lang w:val="en-US"/>
              </w:rPr>
              <w:t xml:space="preserve">Eligible for Blue Light Card and </w:t>
            </w:r>
            <w:proofErr w:type="gramStart"/>
            <w:r w:rsidRPr="00167DB6">
              <w:rPr>
                <w:rFonts w:ascii="Arial" w:hAnsi="Arial" w:cs="Arial"/>
                <w:lang w:val="en-US"/>
              </w:rPr>
              <w:t>card holder</w:t>
            </w:r>
            <w:proofErr w:type="gramEnd"/>
            <w:r w:rsidRPr="00167DB6">
              <w:rPr>
                <w:rFonts w:ascii="Arial" w:hAnsi="Arial" w:cs="Arial"/>
                <w:lang w:val="en-US"/>
              </w:rPr>
              <w:t xml:space="preserve"> benefits. </w:t>
            </w:r>
          </w:p>
          <w:p w14:paraId="5DDE6564" w14:textId="77777777" w:rsidR="00E45814" w:rsidRPr="00167DB6" w:rsidRDefault="00E45814" w:rsidP="00E45814">
            <w:pPr>
              <w:pStyle w:val="ListParagraph"/>
              <w:numPr>
                <w:ilvl w:val="0"/>
                <w:numId w:val="18"/>
              </w:numPr>
              <w:spacing w:line="252" w:lineRule="auto"/>
              <w:rPr>
                <w:rFonts w:ascii="Arial" w:hAnsi="Arial" w:cs="Arial"/>
                <w:b/>
                <w:bCs/>
                <w:u w:val="single"/>
                <w:lang w:val="en-US"/>
              </w:rPr>
            </w:pPr>
            <w:r w:rsidRPr="00167DB6">
              <w:rPr>
                <w:rFonts w:ascii="Arial" w:hAnsi="Arial" w:cs="Arial"/>
                <w:lang w:val="en-US"/>
              </w:rPr>
              <w:t>Real living wage employer</w:t>
            </w:r>
          </w:p>
          <w:p w14:paraId="37E4A55D" w14:textId="77777777" w:rsidR="00E45814" w:rsidRPr="00167DB6" w:rsidRDefault="00E45814" w:rsidP="00E45814">
            <w:pPr>
              <w:pStyle w:val="ListParagraph"/>
              <w:numPr>
                <w:ilvl w:val="0"/>
                <w:numId w:val="18"/>
              </w:numPr>
              <w:spacing w:line="252" w:lineRule="auto"/>
              <w:rPr>
                <w:rFonts w:ascii="Arial" w:hAnsi="Arial" w:cs="Arial"/>
                <w:b/>
                <w:bCs/>
                <w:u w:val="single"/>
                <w:lang w:val="en-US"/>
              </w:rPr>
            </w:pPr>
            <w:r w:rsidRPr="00167DB6">
              <w:rPr>
                <w:rFonts w:ascii="Arial" w:hAnsi="Arial" w:cs="Arial"/>
                <w:lang w:val="en-US"/>
              </w:rPr>
              <w:t xml:space="preserve">Discounted staff menu available from </w:t>
            </w:r>
            <w:proofErr w:type="spellStart"/>
            <w:r w:rsidRPr="00167DB6">
              <w:rPr>
                <w:rFonts w:ascii="Arial" w:hAnsi="Arial" w:cs="Arial"/>
                <w:lang w:val="en-US"/>
              </w:rPr>
              <w:t>Caffi</w:t>
            </w:r>
            <w:proofErr w:type="spellEnd"/>
            <w:r w:rsidRPr="00167DB6">
              <w:rPr>
                <w:rFonts w:ascii="Arial" w:hAnsi="Arial" w:cs="Arial"/>
                <w:lang w:val="en-US"/>
              </w:rPr>
              <w:t xml:space="preserve"> </w:t>
            </w:r>
            <w:proofErr w:type="spellStart"/>
            <w:r w:rsidRPr="00167DB6">
              <w:rPr>
                <w:rFonts w:ascii="Arial" w:hAnsi="Arial" w:cs="Arial"/>
                <w:lang w:val="en-US"/>
              </w:rPr>
              <w:t>Cariad</w:t>
            </w:r>
            <w:proofErr w:type="spellEnd"/>
            <w:r w:rsidRPr="00167DB6">
              <w:rPr>
                <w:rFonts w:ascii="Arial" w:hAnsi="Arial" w:cs="Arial"/>
                <w:lang w:val="en-US"/>
              </w:rPr>
              <w:t>.</w:t>
            </w:r>
          </w:p>
          <w:p w14:paraId="59A8BA2C" w14:textId="77777777" w:rsidR="00E45814" w:rsidRPr="00167DB6" w:rsidRDefault="00E45814" w:rsidP="00E45814">
            <w:pPr>
              <w:pStyle w:val="ListParagraph"/>
              <w:numPr>
                <w:ilvl w:val="0"/>
                <w:numId w:val="18"/>
              </w:numPr>
              <w:spacing w:line="252" w:lineRule="auto"/>
              <w:rPr>
                <w:rFonts w:ascii="Arial" w:hAnsi="Arial" w:cs="Arial"/>
                <w:lang w:val="en-US"/>
              </w:rPr>
            </w:pPr>
            <w:r w:rsidRPr="00167DB6">
              <w:rPr>
                <w:rFonts w:ascii="Arial" w:hAnsi="Arial" w:cs="Arial"/>
              </w:rPr>
              <w:t xml:space="preserve">Access to outdoor spaces for both work and relaxation. </w:t>
            </w:r>
          </w:p>
          <w:p w14:paraId="38FB1E93" w14:textId="77777777" w:rsidR="00E45814" w:rsidRPr="00167DB6" w:rsidRDefault="00E45814" w:rsidP="00E45814">
            <w:pPr>
              <w:pStyle w:val="ListParagraph"/>
              <w:numPr>
                <w:ilvl w:val="0"/>
                <w:numId w:val="18"/>
              </w:numPr>
              <w:spacing w:line="252" w:lineRule="auto"/>
              <w:rPr>
                <w:rFonts w:ascii="Arial" w:hAnsi="Arial" w:cs="Arial"/>
                <w:b/>
                <w:bCs/>
                <w:u w:val="single"/>
                <w:lang w:val="en-US"/>
              </w:rPr>
            </w:pPr>
            <w:r w:rsidRPr="00167DB6">
              <w:rPr>
                <w:rFonts w:ascii="Arial" w:hAnsi="Arial" w:cs="Arial"/>
                <w:lang w:val="en-US"/>
              </w:rPr>
              <w:t>Free parking on site</w:t>
            </w:r>
          </w:p>
          <w:p w14:paraId="14D0B928" w14:textId="77777777" w:rsidR="00E45814" w:rsidRPr="00167DB6" w:rsidRDefault="00E45814" w:rsidP="00E45814">
            <w:pPr>
              <w:pStyle w:val="ListParagraph"/>
              <w:numPr>
                <w:ilvl w:val="0"/>
                <w:numId w:val="18"/>
              </w:numPr>
              <w:spacing w:line="252" w:lineRule="auto"/>
              <w:rPr>
                <w:rFonts w:ascii="Arial" w:hAnsi="Arial" w:cs="Arial"/>
                <w:b/>
                <w:bCs/>
                <w:u w:val="single"/>
                <w:lang w:val="en-US"/>
              </w:rPr>
            </w:pPr>
            <w:r w:rsidRPr="00167DB6">
              <w:rPr>
                <w:rFonts w:ascii="Arial" w:hAnsi="Arial" w:cs="Arial"/>
                <w:lang w:val="en-US"/>
              </w:rPr>
              <w:t>Enhanced benefits include; Maternity/paternity and adoption leave, occupational sick pay, free flu jabs, Bereavement leave and support, 5 weeks annual leave plus bank holidays</w:t>
            </w:r>
          </w:p>
          <w:p w14:paraId="0EF21504" w14:textId="77777777" w:rsidR="00E45814" w:rsidRPr="00E31A9A" w:rsidRDefault="00E45814" w:rsidP="00E31A9A">
            <w:pPr>
              <w:spacing w:after="0" w:line="240" w:lineRule="auto"/>
              <w:jc w:val="both"/>
              <w:outlineLvl w:val="0"/>
              <w:rPr>
                <w:rFonts w:ascii="Arial" w:hAnsi="Arial" w:cs="Arial"/>
              </w:rPr>
            </w:pPr>
          </w:p>
          <w:p w14:paraId="5DDCCEE2" w14:textId="77777777" w:rsidR="00CE759E" w:rsidRPr="00F3158F" w:rsidRDefault="00CE759E" w:rsidP="003F787B">
            <w:pPr>
              <w:spacing w:after="0" w:line="240" w:lineRule="auto"/>
              <w:ind w:left="775"/>
              <w:rPr>
                <w:rFonts w:ascii="Arial" w:hAnsi="Arial" w:cs="Arial"/>
              </w:rPr>
            </w:pPr>
          </w:p>
        </w:tc>
      </w:tr>
    </w:tbl>
    <w:p w14:paraId="3265FF1C" w14:textId="77777777" w:rsidR="00E45814" w:rsidRDefault="00E45814" w:rsidP="0073268F">
      <w:pPr>
        <w:spacing w:after="0"/>
        <w:rPr>
          <w:rFonts w:ascii="Arial" w:hAnsi="Arial" w:cs="Arial"/>
          <w:b/>
        </w:rPr>
      </w:pPr>
    </w:p>
    <w:p w14:paraId="1792C0F2" w14:textId="77777777" w:rsidR="00E45814" w:rsidRDefault="00E45814" w:rsidP="0073268F">
      <w:pPr>
        <w:spacing w:after="0"/>
        <w:rPr>
          <w:rFonts w:ascii="Arial" w:hAnsi="Arial" w:cs="Arial"/>
          <w:b/>
        </w:rPr>
      </w:pPr>
    </w:p>
    <w:p w14:paraId="5E11C043" w14:textId="77777777" w:rsidR="00E45814" w:rsidRDefault="00E45814" w:rsidP="0073268F">
      <w:pPr>
        <w:spacing w:after="0"/>
        <w:rPr>
          <w:rFonts w:ascii="Arial" w:hAnsi="Arial" w:cs="Arial"/>
          <w:b/>
        </w:rPr>
      </w:pPr>
    </w:p>
    <w:p w14:paraId="0FCC804C" w14:textId="77777777" w:rsidR="00E45814" w:rsidRDefault="00E45814" w:rsidP="0073268F">
      <w:pPr>
        <w:spacing w:after="0"/>
        <w:rPr>
          <w:rFonts w:ascii="Arial" w:hAnsi="Arial" w:cs="Arial"/>
          <w:b/>
        </w:rPr>
      </w:pPr>
    </w:p>
    <w:p w14:paraId="6BCBD050" w14:textId="77777777" w:rsidR="00E45814" w:rsidRDefault="00E45814" w:rsidP="0073268F">
      <w:pPr>
        <w:spacing w:after="0"/>
        <w:rPr>
          <w:rFonts w:ascii="Arial" w:hAnsi="Arial" w:cs="Arial"/>
          <w:b/>
        </w:rPr>
      </w:pPr>
    </w:p>
    <w:p w14:paraId="71471E5D" w14:textId="0377CD96" w:rsidR="00E45814" w:rsidRDefault="00E45814" w:rsidP="0073268F">
      <w:pPr>
        <w:spacing w:after="0"/>
        <w:rPr>
          <w:rFonts w:ascii="Arial" w:hAnsi="Arial" w:cs="Arial"/>
          <w:b/>
        </w:rPr>
      </w:pPr>
    </w:p>
    <w:p w14:paraId="2616A4CC" w14:textId="4DBCED84" w:rsidR="00EB0CDD" w:rsidRDefault="00EB0CDD" w:rsidP="0073268F">
      <w:pPr>
        <w:spacing w:after="0"/>
        <w:rPr>
          <w:rFonts w:ascii="Arial" w:hAnsi="Arial" w:cs="Arial"/>
          <w:b/>
        </w:rPr>
      </w:pPr>
    </w:p>
    <w:p w14:paraId="63F0BEC3" w14:textId="25D32891" w:rsidR="00EB0CDD" w:rsidRDefault="00EB0CDD" w:rsidP="0073268F">
      <w:pPr>
        <w:spacing w:after="0"/>
        <w:rPr>
          <w:rFonts w:ascii="Arial" w:hAnsi="Arial" w:cs="Arial"/>
          <w:b/>
        </w:rPr>
      </w:pPr>
    </w:p>
    <w:p w14:paraId="30C80178" w14:textId="03ED1451" w:rsidR="00EB0CDD" w:rsidRDefault="00EB0CDD" w:rsidP="0073268F">
      <w:pPr>
        <w:spacing w:after="0"/>
        <w:rPr>
          <w:rFonts w:ascii="Arial" w:hAnsi="Arial" w:cs="Arial"/>
          <w:b/>
        </w:rPr>
      </w:pPr>
    </w:p>
    <w:p w14:paraId="393111FC" w14:textId="2A8BD0FB" w:rsidR="00EB0CDD" w:rsidRDefault="00EB0CDD" w:rsidP="0073268F">
      <w:pPr>
        <w:spacing w:after="0"/>
        <w:rPr>
          <w:rFonts w:ascii="Arial" w:hAnsi="Arial" w:cs="Arial"/>
          <w:b/>
        </w:rPr>
      </w:pPr>
    </w:p>
    <w:p w14:paraId="50DCFE41" w14:textId="4912F1FC" w:rsidR="00EB0CDD" w:rsidRDefault="00EB0CDD" w:rsidP="0073268F">
      <w:pPr>
        <w:spacing w:after="0"/>
        <w:rPr>
          <w:rFonts w:ascii="Arial" w:hAnsi="Arial" w:cs="Arial"/>
          <w:b/>
        </w:rPr>
      </w:pPr>
    </w:p>
    <w:p w14:paraId="76DA1960" w14:textId="280C66FF" w:rsidR="00EB0CDD" w:rsidRDefault="00EB0CDD" w:rsidP="0073268F">
      <w:pPr>
        <w:spacing w:after="0"/>
        <w:rPr>
          <w:rFonts w:ascii="Arial" w:hAnsi="Arial" w:cs="Arial"/>
          <w:b/>
        </w:rPr>
      </w:pPr>
    </w:p>
    <w:p w14:paraId="7ED8067F" w14:textId="407E2960" w:rsidR="00EB0CDD" w:rsidRDefault="00EB0CDD" w:rsidP="0073268F">
      <w:pPr>
        <w:spacing w:after="0"/>
        <w:rPr>
          <w:rFonts w:ascii="Arial" w:hAnsi="Arial" w:cs="Arial"/>
          <w:b/>
        </w:rPr>
      </w:pPr>
    </w:p>
    <w:p w14:paraId="43062FCD" w14:textId="5F64A2D6" w:rsidR="00EB0CDD" w:rsidRDefault="00EB0CDD" w:rsidP="0073268F">
      <w:pPr>
        <w:spacing w:after="0"/>
        <w:rPr>
          <w:rFonts w:ascii="Arial" w:hAnsi="Arial" w:cs="Arial"/>
          <w:b/>
        </w:rPr>
      </w:pPr>
    </w:p>
    <w:p w14:paraId="32C7E401" w14:textId="3982C24C" w:rsidR="00EB0CDD" w:rsidRDefault="00EB0CDD" w:rsidP="0073268F">
      <w:pPr>
        <w:spacing w:after="0"/>
        <w:rPr>
          <w:rFonts w:ascii="Arial" w:hAnsi="Arial" w:cs="Arial"/>
          <w:b/>
        </w:rPr>
      </w:pPr>
    </w:p>
    <w:p w14:paraId="68649F78" w14:textId="7746B1D5" w:rsidR="00EB0CDD" w:rsidRDefault="00EB0CDD" w:rsidP="0073268F">
      <w:pPr>
        <w:spacing w:after="0"/>
        <w:rPr>
          <w:rFonts w:ascii="Arial" w:hAnsi="Arial" w:cs="Arial"/>
          <w:b/>
        </w:rPr>
      </w:pPr>
    </w:p>
    <w:p w14:paraId="6E212027" w14:textId="07DB680A" w:rsidR="00EB0CDD" w:rsidRDefault="00EB0CDD" w:rsidP="0073268F">
      <w:pPr>
        <w:spacing w:after="0"/>
        <w:rPr>
          <w:rFonts w:ascii="Arial" w:hAnsi="Arial" w:cs="Arial"/>
          <w:b/>
        </w:rPr>
      </w:pPr>
    </w:p>
    <w:p w14:paraId="07330275" w14:textId="4AF1E62B" w:rsidR="00EB0CDD" w:rsidRDefault="00EB0CDD" w:rsidP="0073268F">
      <w:pPr>
        <w:spacing w:after="0"/>
        <w:rPr>
          <w:rFonts w:ascii="Arial" w:hAnsi="Arial" w:cs="Arial"/>
          <w:b/>
        </w:rPr>
      </w:pPr>
    </w:p>
    <w:p w14:paraId="3D17EB25" w14:textId="59A4B704" w:rsidR="00EB0CDD" w:rsidRDefault="00EB0CDD" w:rsidP="0073268F">
      <w:pPr>
        <w:spacing w:after="0"/>
        <w:rPr>
          <w:rFonts w:ascii="Arial" w:hAnsi="Arial" w:cs="Arial"/>
          <w:b/>
        </w:rPr>
      </w:pPr>
    </w:p>
    <w:p w14:paraId="1F0E06B9" w14:textId="78249AC1" w:rsidR="00EB0CDD" w:rsidRDefault="00EB0CDD" w:rsidP="0073268F">
      <w:pPr>
        <w:spacing w:after="0"/>
        <w:rPr>
          <w:rFonts w:ascii="Arial" w:hAnsi="Arial" w:cs="Arial"/>
          <w:b/>
        </w:rPr>
      </w:pPr>
    </w:p>
    <w:p w14:paraId="2F51DD1E" w14:textId="729C9D3D" w:rsidR="00EB0CDD" w:rsidRDefault="00EB0CDD" w:rsidP="0073268F">
      <w:pPr>
        <w:spacing w:after="0"/>
        <w:rPr>
          <w:rFonts w:ascii="Arial" w:hAnsi="Arial" w:cs="Arial"/>
          <w:b/>
        </w:rPr>
      </w:pPr>
    </w:p>
    <w:p w14:paraId="7D492917" w14:textId="7ABA41FA" w:rsidR="00EB0CDD" w:rsidRDefault="00EB0CDD" w:rsidP="0073268F">
      <w:pPr>
        <w:spacing w:after="0"/>
        <w:rPr>
          <w:rFonts w:ascii="Arial" w:hAnsi="Arial" w:cs="Arial"/>
          <w:b/>
        </w:rPr>
      </w:pPr>
    </w:p>
    <w:p w14:paraId="5681FFF1" w14:textId="54449E96" w:rsidR="00EB0CDD" w:rsidRDefault="00EB0CDD" w:rsidP="0073268F">
      <w:pPr>
        <w:spacing w:after="0"/>
        <w:rPr>
          <w:rFonts w:ascii="Arial" w:hAnsi="Arial" w:cs="Arial"/>
          <w:b/>
        </w:rPr>
      </w:pPr>
    </w:p>
    <w:p w14:paraId="6784B8C1" w14:textId="69B0C344" w:rsidR="00EB0CDD" w:rsidRDefault="00EB0CDD" w:rsidP="0073268F">
      <w:pPr>
        <w:spacing w:after="0"/>
        <w:rPr>
          <w:rFonts w:ascii="Arial" w:hAnsi="Arial" w:cs="Arial"/>
          <w:b/>
        </w:rPr>
      </w:pPr>
    </w:p>
    <w:p w14:paraId="3D3FEAE9" w14:textId="5823B300" w:rsidR="00EB0CDD" w:rsidRDefault="00EB0CDD" w:rsidP="0073268F">
      <w:pPr>
        <w:spacing w:after="0"/>
        <w:rPr>
          <w:rFonts w:ascii="Arial" w:hAnsi="Arial" w:cs="Arial"/>
          <w:b/>
        </w:rPr>
      </w:pPr>
    </w:p>
    <w:p w14:paraId="6C96F657" w14:textId="767564A8" w:rsidR="00EB0CDD" w:rsidRDefault="00EB0CDD" w:rsidP="0073268F">
      <w:pPr>
        <w:spacing w:after="0"/>
        <w:rPr>
          <w:rFonts w:ascii="Arial" w:hAnsi="Arial" w:cs="Arial"/>
          <w:b/>
        </w:rPr>
      </w:pPr>
    </w:p>
    <w:p w14:paraId="10A38762" w14:textId="6C8D61F0" w:rsidR="00EB0CDD" w:rsidRDefault="00EB0CDD" w:rsidP="0073268F">
      <w:pPr>
        <w:spacing w:after="0"/>
        <w:rPr>
          <w:rFonts w:ascii="Arial" w:hAnsi="Arial" w:cs="Arial"/>
          <w:b/>
        </w:rPr>
      </w:pPr>
    </w:p>
    <w:p w14:paraId="06F31BE4" w14:textId="3781BC4A" w:rsidR="00EB0CDD" w:rsidRDefault="00EB0CDD" w:rsidP="0073268F">
      <w:pPr>
        <w:spacing w:after="0"/>
        <w:rPr>
          <w:rFonts w:ascii="Arial" w:hAnsi="Arial" w:cs="Arial"/>
          <w:b/>
        </w:rPr>
      </w:pPr>
    </w:p>
    <w:p w14:paraId="07214125" w14:textId="21CCEF40" w:rsidR="00EB0CDD" w:rsidRDefault="00EB0CDD" w:rsidP="0073268F">
      <w:pPr>
        <w:spacing w:after="0"/>
        <w:rPr>
          <w:rFonts w:ascii="Arial" w:hAnsi="Arial" w:cs="Arial"/>
          <w:b/>
        </w:rPr>
      </w:pPr>
    </w:p>
    <w:p w14:paraId="4E0336AD" w14:textId="6C556F2D" w:rsidR="00EB0CDD" w:rsidRDefault="00EB0CDD" w:rsidP="0073268F">
      <w:pPr>
        <w:spacing w:after="0"/>
        <w:rPr>
          <w:rFonts w:ascii="Arial" w:hAnsi="Arial" w:cs="Arial"/>
          <w:b/>
        </w:rPr>
      </w:pPr>
    </w:p>
    <w:p w14:paraId="2496F381" w14:textId="4E0873E7" w:rsidR="00EB0CDD" w:rsidRDefault="00EB0CDD" w:rsidP="0073268F">
      <w:pPr>
        <w:spacing w:after="0"/>
        <w:rPr>
          <w:rFonts w:ascii="Arial" w:hAnsi="Arial" w:cs="Arial"/>
          <w:b/>
        </w:rPr>
      </w:pPr>
    </w:p>
    <w:p w14:paraId="35534F2B" w14:textId="5810EDD3" w:rsidR="00EB0CDD" w:rsidRDefault="00EB0CDD" w:rsidP="0073268F">
      <w:pPr>
        <w:spacing w:after="0"/>
        <w:rPr>
          <w:rFonts w:ascii="Arial" w:hAnsi="Arial" w:cs="Arial"/>
          <w:b/>
        </w:rPr>
      </w:pPr>
    </w:p>
    <w:p w14:paraId="1C80A340" w14:textId="0E03A1CC" w:rsidR="00EB0CDD" w:rsidRDefault="00EB0CDD" w:rsidP="0073268F">
      <w:pPr>
        <w:spacing w:after="0"/>
        <w:rPr>
          <w:rFonts w:ascii="Arial" w:hAnsi="Arial" w:cs="Arial"/>
          <w:b/>
        </w:rPr>
      </w:pPr>
    </w:p>
    <w:p w14:paraId="3C62D6E4" w14:textId="36DAC31E" w:rsidR="00EB0CDD" w:rsidRDefault="00EB0CDD" w:rsidP="0073268F">
      <w:pPr>
        <w:spacing w:after="0"/>
        <w:rPr>
          <w:rFonts w:ascii="Arial" w:hAnsi="Arial" w:cs="Arial"/>
          <w:b/>
        </w:rPr>
      </w:pPr>
    </w:p>
    <w:p w14:paraId="017C2B05" w14:textId="138B1F7C" w:rsidR="00EB0CDD" w:rsidRDefault="00EB0CDD" w:rsidP="0073268F">
      <w:pPr>
        <w:spacing w:after="0"/>
        <w:rPr>
          <w:rFonts w:ascii="Arial" w:hAnsi="Arial" w:cs="Arial"/>
          <w:b/>
        </w:rPr>
      </w:pPr>
    </w:p>
    <w:p w14:paraId="5B438228" w14:textId="47E52105" w:rsidR="00EB0CDD" w:rsidRDefault="00EB0CDD" w:rsidP="0073268F">
      <w:pPr>
        <w:spacing w:after="0"/>
        <w:rPr>
          <w:rFonts w:ascii="Arial" w:hAnsi="Arial" w:cs="Arial"/>
          <w:b/>
        </w:rPr>
      </w:pPr>
    </w:p>
    <w:p w14:paraId="3C308EF0" w14:textId="2DE86A06" w:rsidR="00EB0CDD" w:rsidRDefault="00EB0CDD" w:rsidP="0073268F">
      <w:pPr>
        <w:spacing w:after="0"/>
        <w:rPr>
          <w:rFonts w:ascii="Arial" w:hAnsi="Arial" w:cs="Arial"/>
          <w:b/>
        </w:rPr>
      </w:pPr>
    </w:p>
    <w:p w14:paraId="4838440B" w14:textId="319727FF" w:rsidR="00EB0CDD" w:rsidRDefault="00EB0CDD" w:rsidP="0073268F">
      <w:pPr>
        <w:spacing w:after="0"/>
        <w:rPr>
          <w:rFonts w:ascii="Arial" w:hAnsi="Arial" w:cs="Arial"/>
          <w:b/>
        </w:rPr>
      </w:pPr>
    </w:p>
    <w:p w14:paraId="68DA37E2" w14:textId="77777777" w:rsidR="00EB0CDD" w:rsidRDefault="00EB0CDD" w:rsidP="00EB0CDD">
      <w:pPr>
        <w:pStyle w:val="BodyTextIndent2"/>
        <w:ind w:left="709" w:hanging="709"/>
        <w:jc w:val="center"/>
        <w:rPr>
          <w:b/>
          <w:bCs/>
          <w:sz w:val="28"/>
          <w:szCs w:val="28"/>
        </w:rPr>
      </w:pPr>
      <w:r>
        <w:rPr>
          <w:b/>
          <w:bCs/>
          <w:sz w:val="28"/>
          <w:szCs w:val="28"/>
        </w:rPr>
        <w:lastRenderedPageBreak/>
        <w:t>PERSON SPECIFICATION</w:t>
      </w:r>
    </w:p>
    <w:p w14:paraId="169ED423" w14:textId="77777777" w:rsidR="00EB0CDD" w:rsidRDefault="00EB0CDD" w:rsidP="00EB0CDD">
      <w:pPr>
        <w:pStyle w:val="BodyTextIndent2"/>
        <w:ind w:left="709" w:hanging="709"/>
        <w:jc w:val="left"/>
        <w:rPr>
          <w:b/>
          <w:bCs/>
          <w:sz w:val="24"/>
          <w:szCs w:val="24"/>
        </w:rPr>
      </w:pPr>
    </w:p>
    <w:tbl>
      <w:tblPr>
        <w:tblW w:w="9875" w:type="dxa"/>
        <w:tblInd w:w="250" w:type="dxa"/>
        <w:tblCellMar>
          <w:left w:w="0" w:type="dxa"/>
          <w:right w:w="0" w:type="dxa"/>
        </w:tblCellMar>
        <w:tblLook w:val="04A0" w:firstRow="1" w:lastRow="0" w:firstColumn="1" w:lastColumn="0" w:noHBand="0" w:noVBand="1"/>
      </w:tblPr>
      <w:tblGrid>
        <w:gridCol w:w="2100"/>
        <w:gridCol w:w="2941"/>
        <w:gridCol w:w="2941"/>
        <w:gridCol w:w="1893"/>
      </w:tblGrid>
      <w:tr w:rsidR="00EB0CDD" w14:paraId="737461AB" w14:textId="77777777" w:rsidTr="00EB0CDD">
        <w:trPr>
          <w:trHeight w:val="325"/>
        </w:trPr>
        <w:tc>
          <w:tcPr>
            <w:tcW w:w="2100" w:type="dxa"/>
            <w:tcBorders>
              <w:top w:val="single" w:sz="8" w:space="0" w:color="auto"/>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663CFFEE" w14:textId="77777777" w:rsidR="00EB0CDD" w:rsidRDefault="00EB0CDD">
            <w:pPr>
              <w:pStyle w:val="BodyTextIndent2"/>
              <w:ind w:left="0"/>
              <w:jc w:val="center"/>
              <w:rPr>
                <w:b/>
                <w:bCs/>
                <w:sz w:val="22"/>
                <w:szCs w:val="22"/>
              </w:rPr>
            </w:pPr>
            <w:r>
              <w:rPr>
                <w:b/>
                <w:bCs/>
                <w:sz w:val="22"/>
                <w:szCs w:val="22"/>
              </w:rPr>
              <w:t>Characteristic</w:t>
            </w:r>
          </w:p>
        </w:tc>
        <w:tc>
          <w:tcPr>
            <w:tcW w:w="2941"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14:paraId="4D3336A9" w14:textId="77777777" w:rsidR="00EB0CDD" w:rsidRDefault="00EB0CDD">
            <w:pPr>
              <w:pStyle w:val="BodyTextIndent2"/>
              <w:ind w:left="0"/>
              <w:jc w:val="center"/>
              <w:rPr>
                <w:b/>
                <w:bCs/>
                <w:sz w:val="22"/>
                <w:szCs w:val="22"/>
              </w:rPr>
            </w:pPr>
            <w:r>
              <w:rPr>
                <w:b/>
                <w:bCs/>
                <w:sz w:val="22"/>
                <w:szCs w:val="22"/>
              </w:rPr>
              <w:t>Essential</w:t>
            </w:r>
          </w:p>
        </w:tc>
        <w:tc>
          <w:tcPr>
            <w:tcW w:w="2941"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14:paraId="40C4CC22" w14:textId="77777777" w:rsidR="00EB0CDD" w:rsidRDefault="00EB0CDD">
            <w:pPr>
              <w:pStyle w:val="BodyTextIndent2"/>
              <w:ind w:left="0"/>
              <w:jc w:val="center"/>
              <w:rPr>
                <w:b/>
                <w:bCs/>
                <w:sz w:val="22"/>
                <w:szCs w:val="22"/>
              </w:rPr>
            </w:pPr>
            <w:r>
              <w:rPr>
                <w:b/>
                <w:bCs/>
                <w:sz w:val="22"/>
                <w:szCs w:val="22"/>
              </w:rPr>
              <w:t>Desirable</w:t>
            </w:r>
          </w:p>
        </w:tc>
        <w:tc>
          <w:tcPr>
            <w:tcW w:w="1893" w:type="dxa"/>
            <w:tcBorders>
              <w:top w:val="single" w:sz="8" w:space="0" w:color="auto"/>
              <w:left w:val="nil"/>
              <w:bottom w:val="single" w:sz="8" w:space="0" w:color="auto"/>
              <w:right w:val="single" w:sz="8" w:space="0" w:color="auto"/>
            </w:tcBorders>
            <w:shd w:val="clear" w:color="auto" w:fill="E2EFD9"/>
            <w:tcMar>
              <w:top w:w="0" w:type="dxa"/>
              <w:left w:w="108" w:type="dxa"/>
              <w:bottom w:w="0" w:type="dxa"/>
              <w:right w:w="108" w:type="dxa"/>
            </w:tcMar>
            <w:vAlign w:val="center"/>
            <w:hideMark/>
          </w:tcPr>
          <w:p w14:paraId="58D80CEA" w14:textId="77777777" w:rsidR="00EB0CDD" w:rsidRDefault="00EB0CDD">
            <w:pPr>
              <w:pStyle w:val="BodyTextIndent2"/>
              <w:ind w:left="0"/>
              <w:jc w:val="center"/>
              <w:rPr>
                <w:b/>
                <w:bCs/>
                <w:sz w:val="22"/>
                <w:szCs w:val="22"/>
              </w:rPr>
            </w:pPr>
            <w:r>
              <w:rPr>
                <w:b/>
                <w:bCs/>
                <w:sz w:val="22"/>
                <w:szCs w:val="22"/>
              </w:rPr>
              <w:t>Method of Assessment</w:t>
            </w:r>
          </w:p>
        </w:tc>
      </w:tr>
      <w:tr w:rsidR="00EB0CDD" w14:paraId="204CC686" w14:textId="77777777" w:rsidTr="00EB0CDD">
        <w:trPr>
          <w:trHeight w:val="311"/>
        </w:trPr>
        <w:tc>
          <w:tcPr>
            <w:tcW w:w="210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52D3D634" w14:textId="77777777" w:rsidR="00EB0CDD" w:rsidRDefault="00EB0CDD">
            <w:pPr>
              <w:pStyle w:val="BodyTextIndent2"/>
              <w:ind w:left="0"/>
              <w:jc w:val="left"/>
              <w:rPr>
                <w:b/>
                <w:bCs/>
                <w:sz w:val="22"/>
                <w:szCs w:val="22"/>
              </w:rPr>
            </w:pPr>
            <w:r>
              <w:rPr>
                <w:b/>
                <w:bCs/>
                <w:sz w:val="22"/>
                <w:szCs w:val="22"/>
              </w:rPr>
              <w:t xml:space="preserve">Qualifications </w:t>
            </w:r>
          </w:p>
        </w:tc>
        <w:tc>
          <w:tcPr>
            <w:tcW w:w="2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CD771D" w14:textId="502D04CE" w:rsidR="00EB0CDD" w:rsidRDefault="00EB0CDD" w:rsidP="00EB0CDD">
            <w:pPr>
              <w:pStyle w:val="BodyTextIndent2"/>
              <w:numPr>
                <w:ilvl w:val="0"/>
                <w:numId w:val="19"/>
              </w:numPr>
              <w:ind w:left="313" w:hanging="284"/>
              <w:jc w:val="left"/>
              <w:rPr>
                <w:sz w:val="22"/>
                <w:szCs w:val="22"/>
              </w:rPr>
            </w:pPr>
            <w:r>
              <w:rPr>
                <w:sz w:val="22"/>
                <w:szCs w:val="22"/>
              </w:rPr>
              <w:t>RGN MSC Advanced Nursing Practice</w:t>
            </w:r>
          </w:p>
          <w:p w14:paraId="1C5F4E6E" w14:textId="6A1E2D46" w:rsidR="00EB0CDD" w:rsidRDefault="00EB0CDD" w:rsidP="00EB0CDD">
            <w:pPr>
              <w:pStyle w:val="BodyTextIndent2"/>
              <w:numPr>
                <w:ilvl w:val="0"/>
                <w:numId w:val="19"/>
              </w:numPr>
              <w:ind w:left="313" w:hanging="284"/>
              <w:jc w:val="left"/>
              <w:rPr>
                <w:sz w:val="22"/>
                <w:szCs w:val="22"/>
              </w:rPr>
            </w:pPr>
            <w:r>
              <w:rPr>
                <w:sz w:val="22"/>
                <w:szCs w:val="22"/>
              </w:rPr>
              <w:t>Full registration with NMC</w:t>
            </w:r>
          </w:p>
          <w:p w14:paraId="0F50A2F6" w14:textId="77777777" w:rsidR="00EB0CDD" w:rsidRDefault="00EB0CDD" w:rsidP="00EB0CDD">
            <w:pPr>
              <w:pStyle w:val="BodyTextIndent2"/>
              <w:numPr>
                <w:ilvl w:val="0"/>
                <w:numId w:val="19"/>
              </w:numPr>
              <w:ind w:left="313" w:hanging="284"/>
              <w:jc w:val="left"/>
              <w:rPr>
                <w:sz w:val="22"/>
                <w:szCs w:val="22"/>
              </w:rPr>
            </w:pPr>
            <w:r>
              <w:rPr>
                <w:sz w:val="22"/>
                <w:szCs w:val="22"/>
              </w:rPr>
              <w:t>Non-medical prescriber</w:t>
            </w:r>
          </w:p>
        </w:tc>
        <w:tc>
          <w:tcPr>
            <w:tcW w:w="2941" w:type="dxa"/>
            <w:tcBorders>
              <w:top w:val="nil"/>
              <w:left w:val="nil"/>
              <w:bottom w:val="single" w:sz="8" w:space="0" w:color="auto"/>
              <w:right w:val="single" w:sz="8" w:space="0" w:color="auto"/>
            </w:tcBorders>
            <w:tcMar>
              <w:top w:w="0" w:type="dxa"/>
              <w:left w:w="108" w:type="dxa"/>
              <w:bottom w:w="0" w:type="dxa"/>
              <w:right w:w="108" w:type="dxa"/>
            </w:tcMar>
            <w:hideMark/>
          </w:tcPr>
          <w:p w14:paraId="23887868" w14:textId="77777777" w:rsidR="00EB0CDD" w:rsidRDefault="00EB0CDD" w:rsidP="00EB0CDD">
            <w:pPr>
              <w:pStyle w:val="BodyTextIndent2"/>
              <w:numPr>
                <w:ilvl w:val="0"/>
                <w:numId w:val="19"/>
              </w:numPr>
              <w:ind w:left="316" w:hanging="283"/>
              <w:jc w:val="left"/>
              <w:rPr>
                <w:sz w:val="22"/>
                <w:szCs w:val="22"/>
              </w:rPr>
            </w:pPr>
            <w:r>
              <w:rPr>
                <w:sz w:val="22"/>
                <w:szCs w:val="22"/>
              </w:rPr>
              <w:t>Postgraduate experience in Palliative Care</w:t>
            </w:r>
          </w:p>
          <w:p w14:paraId="457FFABC" w14:textId="77777777" w:rsidR="00EB0CDD" w:rsidRDefault="00EB0CDD" w:rsidP="00EB0CDD">
            <w:pPr>
              <w:pStyle w:val="BodyTextIndent2"/>
              <w:numPr>
                <w:ilvl w:val="0"/>
                <w:numId w:val="19"/>
              </w:numPr>
              <w:ind w:left="316" w:hanging="283"/>
              <w:jc w:val="left"/>
              <w:rPr>
                <w:sz w:val="22"/>
                <w:szCs w:val="22"/>
              </w:rPr>
            </w:pPr>
            <w:r>
              <w:rPr>
                <w:sz w:val="22"/>
                <w:szCs w:val="22"/>
              </w:rPr>
              <w:t>Working towards formal qualification in Palliative Care</w:t>
            </w:r>
          </w:p>
        </w:tc>
        <w:tc>
          <w:tcPr>
            <w:tcW w:w="1893" w:type="dxa"/>
            <w:tcBorders>
              <w:top w:val="nil"/>
              <w:left w:val="nil"/>
              <w:bottom w:val="single" w:sz="8" w:space="0" w:color="auto"/>
              <w:right w:val="single" w:sz="8" w:space="0" w:color="auto"/>
            </w:tcBorders>
            <w:tcMar>
              <w:top w:w="0" w:type="dxa"/>
              <w:left w:w="108" w:type="dxa"/>
              <w:bottom w:w="0" w:type="dxa"/>
              <w:right w:w="108" w:type="dxa"/>
            </w:tcMar>
            <w:hideMark/>
          </w:tcPr>
          <w:p w14:paraId="59C2C6AD" w14:textId="77777777" w:rsidR="00EB0CDD" w:rsidRDefault="00EB0CDD">
            <w:pPr>
              <w:pStyle w:val="BodyTextIndent2"/>
              <w:ind w:left="0"/>
              <w:jc w:val="left"/>
              <w:rPr>
                <w:sz w:val="22"/>
                <w:szCs w:val="22"/>
              </w:rPr>
            </w:pPr>
            <w:r>
              <w:rPr>
                <w:sz w:val="22"/>
                <w:szCs w:val="22"/>
              </w:rPr>
              <w:t>Application form</w:t>
            </w:r>
          </w:p>
        </w:tc>
      </w:tr>
      <w:tr w:rsidR="00EB0CDD" w14:paraId="67C2AFAC" w14:textId="77777777" w:rsidTr="00EB0CDD">
        <w:trPr>
          <w:trHeight w:val="325"/>
        </w:trPr>
        <w:tc>
          <w:tcPr>
            <w:tcW w:w="210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3C68B6D5" w14:textId="77777777" w:rsidR="00EB0CDD" w:rsidRDefault="00EB0CDD">
            <w:pPr>
              <w:pStyle w:val="BodyTextIndent2"/>
              <w:ind w:left="0"/>
              <w:jc w:val="left"/>
              <w:rPr>
                <w:b/>
                <w:bCs/>
                <w:sz w:val="22"/>
                <w:szCs w:val="22"/>
              </w:rPr>
            </w:pPr>
            <w:r>
              <w:rPr>
                <w:b/>
                <w:bCs/>
                <w:sz w:val="22"/>
                <w:szCs w:val="22"/>
              </w:rPr>
              <w:t xml:space="preserve">Experience </w:t>
            </w:r>
          </w:p>
        </w:tc>
        <w:tc>
          <w:tcPr>
            <w:tcW w:w="2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3ACD0B" w14:textId="77777777" w:rsidR="00EB0CDD" w:rsidRDefault="00EB0CDD" w:rsidP="00EB0CDD">
            <w:pPr>
              <w:pStyle w:val="BodyTextIndent2"/>
              <w:numPr>
                <w:ilvl w:val="0"/>
                <w:numId w:val="20"/>
              </w:numPr>
              <w:ind w:left="313" w:hanging="284"/>
              <w:jc w:val="left"/>
              <w:rPr>
                <w:sz w:val="22"/>
                <w:szCs w:val="22"/>
              </w:rPr>
            </w:pPr>
            <w:r>
              <w:rPr>
                <w:sz w:val="22"/>
                <w:szCs w:val="22"/>
              </w:rPr>
              <w:t>Appropriate experience following qualification</w:t>
            </w:r>
          </w:p>
        </w:tc>
        <w:tc>
          <w:tcPr>
            <w:tcW w:w="2941" w:type="dxa"/>
            <w:tcBorders>
              <w:top w:val="nil"/>
              <w:left w:val="nil"/>
              <w:bottom w:val="single" w:sz="8" w:space="0" w:color="auto"/>
              <w:right w:val="single" w:sz="8" w:space="0" w:color="auto"/>
            </w:tcBorders>
            <w:tcMar>
              <w:top w:w="0" w:type="dxa"/>
              <w:left w:w="108" w:type="dxa"/>
              <w:bottom w:w="0" w:type="dxa"/>
              <w:right w:w="108" w:type="dxa"/>
            </w:tcMar>
            <w:hideMark/>
          </w:tcPr>
          <w:p w14:paraId="22D8D34C" w14:textId="77777777" w:rsidR="00EB0CDD" w:rsidRDefault="00EB0CDD" w:rsidP="00EB0CDD">
            <w:pPr>
              <w:pStyle w:val="BodyTextIndent2"/>
              <w:numPr>
                <w:ilvl w:val="0"/>
                <w:numId w:val="20"/>
              </w:numPr>
              <w:ind w:left="316" w:hanging="283"/>
              <w:jc w:val="left"/>
              <w:rPr>
                <w:sz w:val="22"/>
                <w:szCs w:val="22"/>
              </w:rPr>
            </w:pPr>
            <w:r>
              <w:rPr>
                <w:sz w:val="22"/>
                <w:szCs w:val="22"/>
              </w:rPr>
              <w:t>Experience in palliative care</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EDC34" w14:textId="77777777" w:rsidR="00EB0CDD" w:rsidRDefault="00EB0CDD">
            <w:pPr>
              <w:pStyle w:val="BodyTextIndent2"/>
              <w:ind w:left="0"/>
              <w:jc w:val="left"/>
              <w:rPr>
                <w:sz w:val="22"/>
                <w:szCs w:val="22"/>
              </w:rPr>
            </w:pPr>
            <w:r>
              <w:rPr>
                <w:sz w:val="22"/>
                <w:szCs w:val="22"/>
              </w:rPr>
              <w:t xml:space="preserve">Interview </w:t>
            </w:r>
          </w:p>
        </w:tc>
      </w:tr>
      <w:tr w:rsidR="00EB0CDD" w14:paraId="559C9520" w14:textId="77777777" w:rsidTr="00EB0CDD">
        <w:trPr>
          <w:trHeight w:val="325"/>
        </w:trPr>
        <w:tc>
          <w:tcPr>
            <w:tcW w:w="210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32DA5232" w14:textId="77777777" w:rsidR="00EB0CDD" w:rsidRDefault="00EB0CDD">
            <w:pPr>
              <w:pStyle w:val="BodyTextIndent2"/>
              <w:ind w:left="0"/>
              <w:jc w:val="left"/>
              <w:rPr>
                <w:b/>
                <w:bCs/>
                <w:sz w:val="22"/>
                <w:szCs w:val="22"/>
              </w:rPr>
            </w:pPr>
            <w:r>
              <w:rPr>
                <w:b/>
                <w:bCs/>
                <w:sz w:val="22"/>
                <w:szCs w:val="22"/>
              </w:rPr>
              <w:t xml:space="preserve">Skills </w:t>
            </w:r>
          </w:p>
        </w:tc>
        <w:tc>
          <w:tcPr>
            <w:tcW w:w="2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90138A" w14:textId="77777777" w:rsidR="00EB0CDD" w:rsidRDefault="00EB0CDD" w:rsidP="00EB0CDD">
            <w:pPr>
              <w:pStyle w:val="BodyTextIndent2"/>
              <w:numPr>
                <w:ilvl w:val="0"/>
                <w:numId w:val="20"/>
              </w:numPr>
              <w:ind w:left="313" w:hanging="284"/>
              <w:jc w:val="left"/>
              <w:rPr>
                <w:sz w:val="22"/>
                <w:szCs w:val="22"/>
              </w:rPr>
            </w:pPr>
            <w:r>
              <w:rPr>
                <w:sz w:val="22"/>
                <w:szCs w:val="22"/>
              </w:rPr>
              <w:t>Good communication skills</w:t>
            </w:r>
          </w:p>
          <w:p w14:paraId="3E4A8AFF" w14:textId="77777777" w:rsidR="00EB0CDD" w:rsidRDefault="00EB0CDD" w:rsidP="00EB0CDD">
            <w:pPr>
              <w:pStyle w:val="BodyTextIndent2"/>
              <w:numPr>
                <w:ilvl w:val="0"/>
                <w:numId w:val="20"/>
              </w:numPr>
              <w:ind w:left="313" w:hanging="284"/>
              <w:jc w:val="left"/>
              <w:rPr>
                <w:sz w:val="22"/>
                <w:szCs w:val="22"/>
              </w:rPr>
            </w:pPr>
            <w:r>
              <w:rPr>
                <w:sz w:val="22"/>
                <w:szCs w:val="22"/>
              </w:rPr>
              <w:t>General clinical skills / procedures appropriate to experience</w:t>
            </w:r>
          </w:p>
          <w:p w14:paraId="4CC327D6" w14:textId="77777777" w:rsidR="00EB0CDD" w:rsidRDefault="00EB0CDD" w:rsidP="00EB0CDD">
            <w:pPr>
              <w:pStyle w:val="BodyTextIndent2"/>
              <w:numPr>
                <w:ilvl w:val="0"/>
                <w:numId w:val="20"/>
              </w:numPr>
              <w:ind w:left="313" w:hanging="284"/>
              <w:jc w:val="left"/>
              <w:rPr>
                <w:sz w:val="22"/>
                <w:szCs w:val="22"/>
              </w:rPr>
            </w:pPr>
            <w:r>
              <w:rPr>
                <w:sz w:val="22"/>
                <w:szCs w:val="22"/>
              </w:rPr>
              <w:t xml:space="preserve">Ability to write clear </w:t>
            </w:r>
            <w:proofErr w:type="spellStart"/>
            <w:r>
              <w:rPr>
                <w:sz w:val="22"/>
                <w:szCs w:val="22"/>
              </w:rPr>
              <w:t>conscise</w:t>
            </w:r>
            <w:proofErr w:type="spellEnd"/>
            <w:r>
              <w:rPr>
                <w:sz w:val="22"/>
                <w:szCs w:val="22"/>
              </w:rPr>
              <w:t xml:space="preserve"> notes / present clinical histories</w:t>
            </w:r>
          </w:p>
        </w:tc>
        <w:tc>
          <w:tcPr>
            <w:tcW w:w="2941" w:type="dxa"/>
            <w:tcBorders>
              <w:top w:val="nil"/>
              <w:left w:val="nil"/>
              <w:bottom w:val="single" w:sz="8" w:space="0" w:color="auto"/>
              <w:right w:val="single" w:sz="8" w:space="0" w:color="auto"/>
            </w:tcBorders>
            <w:tcMar>
              <w:top w:w="0" w:type="dxa"/>
              <w:left w:w="108" w:type="dxa"/>
              <w:bottom w:w="0" w:type="dxa"/>
              <w:right w:w="108" w:type="dxa"/>
            </w:tcMar>
            <w:hideMark/>
          </w:tcPr>
          <w:p w14:paraId="75DC165A" w14:textId="77777777" w:rsidR="00EB0CDD" w:rsidRDefault="00EB0CDD" w:rsidP="00EB0CDD">
            <w:pPr>
              <w:pStyle w:val="BodyTextIndent2"/>
              <w:numPr>
                <w:ilvl w:val="0"/>
                <w:numId w:val="20"/>
              </w:numPr>
              <w:ind w:left="316" w:hanging="283"/>
              <w:jc w:val="left"/>
              <w:rPr>
                <w:sz w:val="22"/>
                <w:szCs w:val="22"/>
              </w:rPr>
            </w:pPr>
            <w:r>
              <w:rPr>
                <w:sz w:val="22"/>
                <w:szCs w:val="22"/>
              </w:rPr>
              <w:t>Keen to develop teaching skills</w:t>
            </w:r>
          </w:p>
          <w:p w14:paraId="17528431" w14:textId="77777777" w:rsidR="00EB0CDD" w:rsidRDefault="00EB0CDD" w:rsidP="00EB0CDD">
            <w:pPr>
              <w:pStyle w:val="BodyTextIndent2"/>
              <w:numPr>
                <w:ilvl w:val="0"/>
                <w:numId w:val="20"/>
              </w:numPr>
              <w:ind w:left="316" w:hanging="283"/>
              <w:jc w:val="left"/>
              <w:rPr>
                <w:sz w:val="22"/>
                <w:szCs w:val="22"/>
              </w:rPr>
            </w:pPr>
            <w:r>
              <w:rPr>
                <w:sz w:val="22"/>
                <w:szCs w:val="22"/>
              </w:rPr>
              <w:t>Computer skills</w:t>
            </w:r>
          </w:p>
          <w:p w14:paraId="53A60B44" w14:textId="77777777" w:rsidR="00EB0CDD" w:rsidRDefault="00EB0CDD" w:rsidP="00EB0CDD">
            <w:pPr>
              <w:pStyle w:val="BodyTextIndent2"/>
              <w:numPr>
                <w:ilvl w:val="0"/>
                <w:numId w:val="20"/>
              </w:numPr>
              <w:ind w:left="316" w:hanging="283"/>
              <w:jc w:val="left"/>
              <w:rPr>
                <w:sz w:val="22"/>
                <w:szCs w:val="22"/>
              </w:rPr>
            </w:pPr>
            <w:r>
              <w:rPr>
                <w:sz w:val="22"/>
                <w:szCs w:val="22"/>
              </w:rPr>
              <w:t>Communication skills course or qualifications</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0B03C6" w14:textId="77777777" w:rsidR="00EB0CDD" w:rsidRDefault="00EB0CDD">
            <w:pPr>
              <w:pStyle w:val="BodyTextIndent2"/>
              <w:ind w:left="0"/>
              <w:jc w:val="left"/>
              <w:rPr>
                <w:sz w:val="22"/>
                <w:szCs w:val="22"/>
              </w:rPr>
            </w:pPr>
            <w:r>
              <w:rPr>
                <w:sz w:val="22"/>
                <w:szCs w:val="22"/>
              </w:rPr>
              <w:t xml:space="preserve">Interview </w:t>
            </w:r>
          </w:p>
        </w:tc>
      </w:tr>
      <w:tr w:rsidR="00EB0CDD" w14:paraId="5F47E840" w14:textId="77777777" w:rsidTr="00EB0CDD">
        <w:trPr>
          <w:trHeight w:val="325"/>
        </w:trPr>
        <w:tc>
          <w:tcPr>
            <w:tcW w:w="210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7311D06D" w14:textId="77777777" w:rsidR="00EB0CDD" w:rsidRDefault="00EB0CDD">
            <w:pPr>
              <w:pStyle w:val="BodyTextIndent2"/>
              <w:ind w:left="0"/>
              <w:jc w:val="left"/>
              <w:rPr>
                <w:b/>
                <w:bCs/>
                <w:sz w:val="22"/>
                <w:szCs w:val="22"/>
              </w:rPr>
            </w:pPr>
            <w:r>
              <w:rPr>
                <w:b/>
                <w:bCs/>
                <w:sz w:val="22"/>
                <w:szCs w:val="22"/>
              </w:rPr>
              <w:t xml:space="preserve">Knowledge </w:t>
            </w:r>
          </w:p>
        </w:tc>
        <w:tc>
          <w:tcPr>
            <w:tcW w:w="2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5E3B5" w14:textId="77777777" w:rsidR="00EB0CDD" w:rsidRDefault="00EB0CDD" w:rsidP="00EB0CDD">
            <w:pPr>
              <w:pStyle w:val="BodyTextIndent2"/>
              <w:numPr>
                <w:ilvl w:val="0"/>
                <w:numId w:val="20"/>
              </w:numPr>
              <w:ind w:left="313" w:hanging="284"/>
              <w:jc w:val="left"/>
              <w:rPr>
                <w:sz w:val="22"/>
                <w:szCs w:val="22"/>
              </w:rPr>
            </w:pPr>
            <w:r>
              <w:rPr>
                <w:sz w:val="22"/>
                <w:szCs w:val="22"/>
              </w:rPr>
              <w:t>Experience / knowledge of palliative care to appropriate level</w:t>
            </w:r>
          </w:p>
          <w:p w14:paraId="7EAD3ED6" w14:textId="77777777" w:rsidR="00EB0CDD" w:rsidRDefault="00EB0CDD" w:rsidP="00EB0CDD">
            <w:pPr>
              <w:pStyle w:val="BodyTextIndent2"/>
              <w:numPr>
                <w:ilvl w:val="0"/>
                <w:numId w:val="20"/>
              </w:numPr>
              <w:ind w:left="313" w:hanging="284"/>
              <w:jc w:val="left"/>
              <w:rPr>
                <w:sz w:val="22"/>
                <w:szCs w:val="22"/>
              </w:rPr>
            </w:pPr>
            <w:r>
              <w:rPr>
                <w:sz w:val="22"/>
                <w:szCs w:val="22"/>
              </w:rPr>
              <w:t>Awareness of interface between secondary and primary care</w:t>
            </w:r>
          </w:p>
        </w:tc>
        <w:tc>
          <w:tcPr>
            <w:tcW w:w="2941" w:type="dxa"/>
            <w:tcBorders>
              <w:top w:val="nil"/>
              <w:left w:val="nil"/>
              <w:bottom w:val="single" w:sz="8" w:space="0" w:color="auto"/>
              <w:right w:val="single" w:sz="8" w:space="0" w:color="auto"/>
            </w:tcBorders>
            <w:tcMar>
              <w:top w:w="0" w:type="dxa"/>
              <w:left w:w="108" w:type="dxa"/>
              <w:bottom w:w="0" w:type="dxa"/>
              <w:right w:w="108" w:type="dxa"/>
            </w:tcMar>
            <w:hideMark/>
          </w:tcPr>
          <w:p w14:paraId="57509EC3" w14:textId="77777777" w:rsidR="00EB0CDD" w:rsidRDefault="00EB0CDD" w:rsidP="00EB0CDD">
            <w:pPr>
              <w:pStyle w:val="BodyTextIndent2"/>
              <w:numPr>
                <w:ilvl w:val="0"/>
                <w:numId w:val="20"/>
              </w:numPr>
              <w:ind w:left="316" w:hanging="283"/>
              <w:jc w:val="left"/>
              <w:rPr>
                <w:sz w:val="22"/>
                <w:szCs w:val="22"/>
              </w:rPr>
            </w:pPr>
            <w:r>
              <w:rPr>
                <w:sz w:val="22"/>
                <w:szCs w:val="22"/>
              </w:rPr>
              <w:t>Working towards formal postgraduate qualification</w:t>
            </w:r>
          </w:p>
          <w:p w14:paraId="4AE784F7" w14:textId="77777777" w:rsidR="00EB0CDD" w:rsidRDefault="00EB0CDD" w:rsidP="00EB0CDD">
            <w:pPr>
              <w:pStyle w:val="BodyTextIndent2"/>
              <w:numPr>
                <w:ilvl w:val="0"/>
                <w:numId w:val="20"/>
              </w:numPr>
              <w:ind w:left="316" w:hanging="283"/>
              <w:jc w:val="left"/>
              <w:rPr>
                <w:sz w:val="22"/>
                <w:szCs w:val="22"/>
              </w:rPr>
            </w:pPr>
            <w:r>
              <w:rPr>
                <w:sz w:val="22"/>
                <w:szCs w:val="22"/>
              </w:rPr>
              <w:t>Some experience in audit / research</w:t>
            </w:r>
          </w:p>
          <w:p w14:paraId="2EE4E7AD" w14:textId="77777777" w:rsidR="00EB0CDD" w:rsidRDefault="00EB0CDD" w:rsidP="00EB0CDD">
            <w:pPr>
              <w:pStyle w:val="BodyTextIndent2"/>
              <w:numPr>
                <w:ilvl w:val="0"/>
                <w:numId w:val="20"/>
              </w:numPr>
              <w:ind w:left="316" w:hanging="283"/>
              <w:jc w:val="left"/>
              <w:rPr>
                <w:sz w:val="22"/>
                <w:szCs w:val="22"/>
              </w:rPr>
            </w:pPr>
            <w:r>
              <w:rPr>
                <w:sz w:val="22"/>
                <w:szCs w:val="22"/>
              </w:rPr>
              <w:t>Experience in community services and working in primary care</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89990" w14:textId="77777777" w:rsidR="00EB0CDD" w:rsidRDefault="00EB0CDD">
            <w:pPr>
              <w:pStyle w:val="BodyTextIndent2"/>
              <w:ind w:left="0"/>
              <w:jc w:val="left"/>
              <w:rPr>
                <w:sz w:val="22"/>
                <w:szCs w:val="22"/>
              </w:rPr>
            </w:pPr>
            <w:r>
              <w:rPr>
                <w:sz w:val="22"/>
                <w:szCs w:val="22"/>
              </w:rPr>
              <w:t>Application form and interview</w:t>
            </w:r>
          </w:p>
        </w:tc>
      </w:tr>
      <w:tr w:rsidR="00EB0CDD" w14:paraId="19948F9B" w14:textId="77777777" w:rsidTr="00EB0CDD">
        <w:trPr>
          <w:trHeight w:val="325"/>
        </w:trPr>
        <w:tc>
          <w:tcPr>
            <w:tcW w:w="210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64A5CF44" w14:textId="77777777" w:rsidR="00EB0CDD" w:rsidRDefault="00EB0CDD">
            <w:pPr>
              <w:pStyle w:val="BodyTextIndent2"/>
              <w:ind w:left="0"/>
              <w:jc w:val="left"/>
              <w:rPr>
                <w:b/>
                <w:bCs/>
                <w:sz w:val="22"/>
                <w:szCs w:val="22"/>
              </w:rPr>
            </w:pPr>
            <w:r>
              <w:rPr>
                <w:b/>
                <w:bCs/>
                <w:sz w:val="22"/>
                <w:szCs w:val="22"/>
              </w:rPr>
              <w:t>Personal Qualities</w:t>
            </w:r>
          </w:p>
        </w:tc>
        <w:tc>
          <w:tcPr>
            <w:tcW w:w="2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D52BF" w14:textId="77777777" w:rsidR="00EB0CDD" w:rsidRDefault="00EB0CDD" w:rsidP="00EB0CDD">
            <w:pPr>
              <w:pStyle w:val="BodyTextIndent2"/>
              <w:numPr>
                <w:ilvl w:val="0"/>
                <w:numId w:val="20"/>
              </w:numPr>
              <w:ind w:left="313" w:hanging="284"/>
              <w:jc w:val="left"/>
              <w:rPr>
                <w:sz w:val="22"/>
                <w:szCs w:val="22"/>
              </w:rPr>
            </w:pPr>
            <w:r>
              <w:rPr>
                <w:sz w:val="22"/>
                <w:szCs w:val="22"/>
              </w:rPr>
              <w:t>Enthusiastic, flexible, team player, keen on teaching and research</w:t>
            </w:r>
          </w:p>
          <w:p w14:paraId="422C4A92" w14:textId="77777777" w:rsidR="00EB0CDD" w:rsidRDefault="00EB0CDD" w:rsidP="00EB0CDD">
            <w:pPr>
              <w:pStyle w:val="BodyTextIndent2"/>
              <w:numPr>
                <w:ilvl w:val="0"/>
                <w:numId w:val="20"/>
              </w:numPr>
              <w:ind w:left="313" w:hanging="284"/>
              <w:jc w:val="left"/>
              <w:rPr>
                <w:sz w:val="22"/>
                <w:szCs w:val="22"/>
              </w:rPr>
            </w:pPr>
            <w:r>
              <w:rPr>
                <w:sz w:val="22"/>
                <w:szCs w:val="22"/>
              </w:rPr>
              <w:t>Good communicator with good interpersonal skills</w:t>
            </w:r>
          </w:p>
        </w:tc>
        <w:tc>
          <w:tcPr>
            <w:tcW w:w="2941" w:type="dxa"/>
            <w:tcBorders>
              <w:top w:val="nil"/>
              <w:left w:val="nil"/>
              <w:bottom w:val="single" w:sz="8" w:space="0" w:color="auto"/>
              <w:right w:val="single" w:sz="8" w:space="0" w:color="auto"/>
            </w:tcBorders>
            <w:tcMar>
              <w:top w:w="0" w:type="dxa"/>
              <w:left w:w="108" w:type="dxa"/>
              <w:bottom w:w="0" w:type="dxa"/>
              <w:right w:w="108" w:type="dxa"/>
            </w:tcMar>
            <w:hideMark/>
          </w:tcPr>
          <w:p w14:paraId="38358D12" w14:textId="77777777" w:rsidR="00EB0CDD" w:rsidRDefault="00EB0CDD" w:rsidP="00EB0CDD">
            <w:pPr>
              <w:pStyle w:val="BodyTextIndent2"/>
              <w:numPr>
                <w:ilvl w:val="0"/>
                <w:numId w:val="20"/>
              </w:numPr>
              <w:ind w:left="316" w:hanging="283"/>
              <w:jc w:val="left"/>
              <w:rPr>
                <w:sz w:val="22"/>
                <w:szCs w:val="22"/>
              </w:rPr>
            </w:pPr>
            <w:r>
              <w:rPr>
                <w:sz w:val="22"/>
                <w:szCs w:val="22"/>
              </w:rPr>
              <w:t>Keen to teach and train clinical staff members</w:t>
            </w: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B0B2" w14:textId="77777777" w:rsidR="00EB0CDD" w:rsidRDefault="00EB0CDD">
            <w:pPr>
              <w:pStyle w:val="BodyTextIndent2"/>
              <w:ind w:left="0"/>
              <w:jc w:val="left"/>
              <w:rPr>
                <w:sz w:val="22"/>
                <w:szCs w:val="22"/>
              </w:rPr>
            </w:pPr>
            <w:r>
              <w:rPr>
                <w:sz w:val="22"/>
                <w:szCs w:val="22"/>
              </w:rPr>
              <w:t xml:space="preserve">Interview </w:t>
            </w:r>
          </w:p>
        </w:tc>
      </w:tr>
      <w:tr w:rsidR="00EB0CDD" w14:paraId="0722769C" w14:textId="77777777" w:rsidTr="00EB0CDD">
        <w:trPr>
          <w:trHeight w:val="325"/>
        </w:trPr>
        <w:tc>
          <w:tcPr>
            <w:tcW w:w="210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vAlign w:val="center"/>
            <w:hideMark/>
          </w:tcPr>
          <w:p w14:paraId="7355F95C" w14:textId="77777777" w:rsidR="00EB0CDD" w:rsidRDefault="00EB0CDD">
            <w:pPr>
              <w:pStyle w:val="BodyTextIndent2"/>
              <w:ind w:left="0"/>
              <w:jc w:val="left"/>
              <w:rPr>
                <w:b/>
                <w:bCs/>
                <w:sz w:val="22"/>
                <w:szCs w:val="22"/>
              </w:rPr>
            </w:pPr>
            <w:r>
              <w:rPr>
                <w:b/>
                <w:bCs/>
                <w:sz w:val="22"/>
                <w:szCs w:val="22"/>
              </w:rPr>
              <w:t>Other</w:t>
            </w:r>
          </w:p>
        </w:tc>
        <w:tc>
          <w:tcPr>
            <w:tcW w:w="2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4C2646" w14:textId="77777777" w:rsidR="00EB0CDD" w:rsidRDefault="00EB0CDD" w:rsidP="00EB0CDD">
            <w:pPr>
              <w:pStyle w:val="BodyTextIndent2"/>
              <w:numPr>
                <w:ilvl w:val="0"/>
                <w:numId w:val="20"/>
              </w:numPr>
              <w:ind w:left="313" w:hanging="284"/>
              <w:jc w:val="left"/>
              <w:rPr>
                <w:sz w:val="22"/>
                <w:szCs w:val="22"/>
              </w:rPr>
            </w:pPr>
            <w:r>
              <w:rPr>
                <w:sz w:val="22"/>
                <w:szCs w:val="22"/>
              </w:rPr>
              <w:t>Adaptable to changing needs of service</w:t>
            </w:r>
          </w:p>
        </w:tc>
        <w:tc>
          <w:tcPr>
            <w:tcW w:w="2941" w:type="dxa"/>
            <w:tcBorders>
              <w:top w:val="nil"/>
              <w:left w:val="nil"/>
              <w:bottom w:val="single" w:sz="8" w:space="0" w:color="auto"/>
              <w:right w:val="single" w:sz="8" w:space="0" w:color="auto"/>
            </w:tcBorders>
            <w:tcMar>
              <w:top w:w="0" w:type="dxa"/>
              <w:left w:w="108" w:type="dxa"/>
              <w:bottom w:w="0" w:type="dxa"/>
              <w:right w:w="108" w:type="dxa"/>
            </w:tcMar>
          </w:tcPr>
          <w:p w14:paraId="38651BFA" w14:textId="77777777" w:rsidR="00EB0CDD" w:rsidRDefault="00EB0CDD" w:rsidP="00EB0CDD">
            <w:pPr>
              <w:pStyle w:val="BodyTextIndent2"/>
              <w:numPr>
                <w:ilvl w:val="0"/>
                <w:numId w:val="20"/>
              </w:numPr>
              <w:ind w:left="316" w:hanging="283"/>
              <w:jc w:val="left"/>
              <w:rPr>
                <w:sz w:val="22"/>
                <w:szCs w:val="22"/>
              </w:rPr>
            </w:pPr>
          </w:p>
        </w:tc>
        <w:tc>
          <w:tcPr>
            <w:tcW w:w="18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F29C7" w14:textId="77777777" w:rsidR="00EB0CDD" w:rsidRDefault="00EB0CDD">
            <w:pPr>
              <w:pStyle w:val="BodyTextIndent2"/>
              <w:ind w:left="0"/>
              <w:jc w:val="left"/>
              <w:rPr>
                <w:sz w:val="22"/>
                <w:szCs w:val="22"/>
              </w:rPr>
            </w:pPr>
            <w:r>
              <w:rPr>
                <w:sz w:val="22"/>
                <w:szCs w:val="22"/>
              </w:rPr>
              <w:t>Application form and interview</w:t>
            </w:r>
          </w:p>
        </w:tc>
      </w:tr>
    </w:tbl>
    <w:p w14:paraId="26E8EEBF" w14:textId="511BCE1B" w:rsidR="00EB0CDD" w:rsidRDefault="00EB0CDD" w:rsidP="0073268F">
      <w:pPr>
        <w:spacing w:after="0"/>
        <w:rPr>
          <w:rFonts w:ascii="Arial" w:hAnsi="Arial" w:cs="Arial"/>
          <w:b/>
        </w:rPr>
      </w:pPr>
    </w:p>
    <w:p w14:paraId="4871F112" w14:textId="77777777" w:rsidR="00E45814" w:rsidRDefault="00E45814" w:rsidP="0073268F">
      <w:pPr>
        <w:spacing w:after="0"/>
        <w:rPr>
          <w:rFonts w:ascii="Arial" w:hAnsi="Arial" w:cs="Arial"/>
          <w:b/>
        </w:rPr>
      </w:pPr>
    </w:p>
    <w:p w14:paraId="1061F397" w14:textId="77777777" w:rsidR="00E45814" w:rsidRDefault="00E45814" w:rsidP="0073268F">
      <w:pPr>
        <w:spacing w:after="0"/>
        <w:rPr>
          <w:rFonts w:ascii="Arial" w:hAnsi="Arial" w:cs="Arial"/>
          <w:b/>
        </w:rPr>
      </w:pPr>
    </w:p>
    <w:p w14:paraId="325F1EE7" w14:textId="77777777" w:rsidR="00E45814" w:rsidRDefault="00E45814" w:rsidP="0073268F">
      <w:pPr>
        <w:spacing w:after="0"/>
        <w:rPr>
          <w:rFonts w:ascii="Arial" w:hAnsi="Arial" w:cs="Arial"/>
          <w:b/>
        </w:rPr>
      </w:pPr>
    </w:p>
    <w:p w14:paraId="2C31EC51" w14:textId="77777777" w:rsidR="00E45814" w:rsidRDefault="00E45814" w:rsidP="0073268F">
      <w:pPr>
        <w:spacing w:after="0"/>
        <w:rPr>
          <w:rFonts w:ascii="Arial" w:hAnsi="Arial" w:cs="Arial"/>
          <w:b/>
        </w:rPr>
      </w:pPr>
    </w:p>
    <w:p w14:paraId="4A721F86" w14:textId="77777777" w:rsidR="00E45814" w:rsidRDefault="00E45814" w:rsidP="0073268F">
      <w:pPr>
        <w:spacing w:after="0"/>
        <w:rPr>
          <w:rFonts w:ascii="Arial" w:hAnsi="Arial" w:cs="Arial"/>
          <w:b/>
        </w:rPr>
      </w:pPr>
    </w:p>
    <w:p w14:paraId="2D813D28" w14:textId="77777777" w:rsidR="00E45814" w:rsidRDefault="00E45814" w:rsidP="0073268F">
      <w:pPr>
        <w:spacing w:after="0"/>
        <w:rPr>
          <w:rFonts w:ascii="Arial" w:hAnsi="Arial" w:cs="Arial"/>
          <w:b/>
        </w:rPr>
      </w:pPr>
    </w:p>
    <w:p w14:paraId="6129F1DA" w14:textId="77777777" w:rsidR="00E45814" w:rsidRDefault="00E45814" w:rsidP="0073268F">
      <w:pPr>
        <w:spacing w:after="0"/>
        <w:rPr>
          <w:rFonts w:ascii="Arial" w:hAnsi="Arial" w:cs="Arial"/>
          <w:b/>
        </w:rPr>
      </w:pPr>
    </w:p>
    <w:p w14:paraId="4CCECDD4" w14:textId="77777777" w:rsidR="00E45814" w:rsidRDefault="00E45814" w:rsidP="0073268F">
      <w:pPr>
        <w:spacing w:after="0"/>
        <w:rPr>
          <w:rFonts w:ascii="Arial" w:hAnsi="Arial" w:cs="Arial"/>
          <w:b/>
        </w:rPr>
      </w:pPr>
    </w:p>
    <w:p w14:paraId="0904D8EF" w14:textId="77777777" w:rsidR="00E45814" w:rsidRDefault="00E45814" w:rsidP="0073268F">
      <w:pPr>
        <w:spacing w:after="0"/>
        <w:rPr>
          <w:rFonts w:ascii="Arial" w:hAnsi="Arial" w:cs="Arial"/>
          <w:b/>
        </w:rPr>
      </w:pPr>
    </w:p>
    <w:p w14:paraId="7D31A330" w14:textId="77777777" w:rsidR="00E45814" w:rsidRDefault="00E45814" w:rsidP="0073268F">
      <w:pPr>
        <w:spacing w:after="0"/>
        <w:rPr>
          <w:rFonts w:ascii="Arial" w:hAnsi="Arial" w:cs="Arial"/>
          <w:b/>
        </w:rPr>
      </w:pPr>
    </w:p>
    <w:p w14:paraId="7E5095E9" w14:textId="77777777" w:rsidR="00E45814" w:rsidRDefault="00E45814" w:rsidP="0073268F">
      <w:pPr>
        <w:spacing w:after="0"/>
        <w:rPr>
          <w:rFonts w:ascii="Arial" w:hAnsi="Arial" w:cs="Arial"/>
          <w:b/>
        </w:rPr>
      </w:pPr>
    </w:p>
    <w:p w14:paraId="6FAB4929" w14:textId="77777777" w:rsidR="00E45814" w:rsidRDefault="00E45814" w:rsidP="0073268F">
      <w:pPr>
        <w:spacing w:after="0"/>
        <w:rPr>
          <w:rFonts w:ascii="Arial" w:hAnsi="Arial" w:cs="Arial"/>
          <w:b/>
        </w:rPr>
      </w:pPr>
    </w:p>
    <w:p w14:paraId="61155C23" w14:textId="77777777" w:rsidR="00E45814" w:rsidRDefault="00E45814" w:rsidP="0073268F">
      <w:pPr>
        <w:spacing w:after="0"/>
        <w:rPr>
          <w:rFonts w:ascii="Arial" w:hAnsi="Arial" w:cs="Arial"/>
          <w:b/>
        </w:rPr>
      </w:pPr>
    </w:p>
    <w:p w14:paraId="4828F161" w14:textId="77777777" w:rsidR="00E45814" w:rsidRDefault="00E45814" w:rsidP="0073268F">
      <w:pPr>
        <w:spacing w:after="0"/>
        <w:rPr>
          <w:rFonts w:ascii="Arial" w:hAnsi="Arial" w:cs="Arial"/>
          <w:b/>
        </w:rPr>
      </w:pPr>
    </w:p>
    <w:p w14:paraId="3739D041" w14:textId="77777777" w:rsidR="00E45814" w:rsidRDefault="00E45814" w:rsidP="0073268F">
      <w:pPr>
        <w:spacing w:after="0"/>
        <w:rPr>
          <w:rFonts w:ascii="Arial" w:hAnsi="Arial" w:cs="Arial"/>
          <w:b/>
        </w:rPr>
      </w:pPr>
    </w:p>
    <w:p w14:paraId="0871F627" w14:textId="77777777" w:rsidR="00E45814" w:rsidRDefault="00E45814" w:rsidP="0073268F">
      <w:pPr>
        <w:spacing w:after="0"/>
        <w:rPr>
          <w:rFonts w:ascii="Arial" w:hAnsi="Arial" w:cs="Arial"/>
          <w:b/>
        </w:rPr>
      </w:pPr>
    </w:p>
    <w:p w14:paraId="7E689E73" w14:textId="77777777" w:rsidR="00E45814" w:rsidRDefault="00E45814" w:rsidP="0073268F">
      <w:pPr>
        <w:spacing w:after="0"/>
        <w:rPr>
          <w:rFonts w:ascii="Arial" w:hAnsi="Arial" w:cs="Arial"/>
          <w:b/>
        </w:rPr>
      </w:pPr>
    </w:p>
    <w:p w14:paraId="4DC02E47" w14:textId="77777777" w:rsidR="00E45814" w:rsidRDefault="00E45814" w:rsidP="0073268F">
      <w:pPr>
        <w:spacing w:after="0"/>
        <w:rPr>
          <w:rFonts w:ascii="Arial" w:hAnsi="Arial" w:cs="Arial"/>
          <w:b/>
        </w:rPr>
      </w:pPr>
    </w:p>
    <w:p w14:paraId="2E0A4B8D" w14:textId="77777777" w:rsidR="00E45814" w:rsidRDefault="00E45814" w:rsidP="0073268F">
      <w:pPr>
        <w:spacing w:after="0"/>
        <w:rPr>
          <w:rFonts w:ascii="Arial" w:hAnsi="Arial" w:cs="Arial"/>
          <w:b/>
        </w:rPr>
      </w:pPr>
    </w:p>
    <w:p w14:paraId="35FDAAE8" w14:textId="77777777" w:rsidR="00E45814" w:rsidRDefault="00E45814" w:rsidP="0073268F">
      <w:pPr>
        <w:spacing w:after="0"/>
        <w:rPr>
          <w:rFonts w:ascii="Arial" w:hAnsi="Arial" w:cs="Arial"/>
          <w:b/>
        </w:rPr>
      </w:pPr>
    </w:p>
    <w:p w14:paraId="11AAD0FB" w14:textId="641DCE4B" w:rsidR="0073268F" w:rsidRDefault="0073268F" w:rsidP="0073268F">
      <w:pPr>
        <w:spacing w:after="0"/>
        <w:rPr>
          <w:rFonts w:ascii="Arial" w:hAnsi="Arial" w:cs="Arial"/>
          <w:b/>
        </w:rPr>
      </w:pPr>
      <w:r w:rsidRPr="00AD55FF">
        <w:rPr>
          <w:rFonts w:ascii="Arial" w:hAnsi="Arial" w:cs="Arial"/>
          <w:b/>
        </w:rPr>
        <w:lastRenderedPageBreak/>
        <w:t xml:space="preserve">JOB DESCRIPTION: </w:t>
      </w:r>
    </w:p>
    <w:p w14:paraId="611FD81E" w14:textId="77777777" w:rsidR="0073268F" w:rsidRDefault="0073268F" w:rsidP="0073268F">
      <w:pPr>
        <w:spacing w:after="0"/>
        <w:rPr>
          <w:rFonts w:ascii="Arial" w:hAnsi="Arial" w:cs="Arial"/>
        </w:rPr>
      </w:pPr>
    </w:p>
    <w:p w14:paraId="1DB2D3D0" w14:textId="77777777" w:rsidR="0073268F" w:rsidRPr="00AD55FF" w:rsidRDefault="0073268F" w:rsidP="0073268F">
      <w:pPr>
        <w:spacing w:after="0"/>
        <w:rPr>
          <w:rFonts w:ascii="Arial" w:hAnsi="Arial" w:cs="Arial"/>
        </w:rPr>
      </w:pPr>
      <w:r w:rsidRPr="00AD55FF">
        <w:rPr>
          <w:rFonts w:ascii="Arial" w:hAnsi="Arial" w:cs="Arial"/>
        </w:rPr>
        <w:t xml:space="preserve">JOB TITLE: </w:t>
      </w:r>
      <w:r w:rsidRPr="00AD55FF">
        <w:rPr>
          <w:rFonts w:ascii="Arial" w:hAnsi="Arial" w:cs="Arial"/>
        </w:rPr>
        <w:tab/>
      </w:r>
      <w:r>
        <w:rPr>
          <w:rFonts w:ascii="Arial" w:hAnsi="Arial" w:cs="Arial"/>
        </w:rPr>
        <w:t xml:space="preserve">       </w:t>
      </w:r>
      <w:r w:rsidRPr="00851BF3">
        <w:rPr>
          <w:rFonts w:ascii="Arial" w:hAnsi="Arial" w:cs="Arial"/>
        </w:rPr>
        <w:t>Advance</w:t>
      </w:r>
      <w:r>
        <w:rPr>
          <w:rFonts w:ascii="Arial" w:hAnsi="Arial" w:cs="Arial"/>
        </w:rPr>
        <w:t>d Nurse Practitioner</w:t>
      </w:r>
      <w:r w:rsidRPr="00AD55FF">
        <w:rPr>
          <w:rFonts w:ascii="Arial" w:hAnsi="Arial" w:cs="Arial"/>
        </w:rPr>
        <w:tab/>
      </w:r>
    </w:p>
    <w:p w14:paraId="70748F07" w14:textId="77777777" w:rsidR="0073268F" w:rsidRPr="00AD55FF" w:rsidRDefault="0073268F" w:rsidP="0073268F">
      <w:pPr>
        <w:spacing w:after="0"/>
        <w:rPr>
          <w:rFonts w:ascii="Arial" w:hAnsi="Arial" w:cs="Arial"/>
        </w:rPr>
      </w:pPr>
      <w:r>
        <w:rPr>
          <w:rFonts w:ascii="Arial" w:hAnsi="Arial" w:cs="Arial"/>
        </w:rPr>
        <w:t xml:space="preserve">LINE MANAGER:   Matron </w:t>
      </w:r>
    </w:p>
    <w:p w14:paraId="429FEFC9" w14:textId="1F382E94" w:rsidR="0073268F" w:rsidRPr="00AD55FF" w:rsidRDefault="0073268F" w:rsidP="0073268F">
      <w:pPr>
        <w:spacing w:after="0"/>
        <w:rPr>
          <w:rFonts w:ascii="Arial" w:hAnsi="Arial" w:cs="Arial"/>
        </w:rPr>
      </w:pPr>
      <w:r w:rsidRPr="00AD55FF">
        <w:rPr>
          <w:rFonts w:ascii="Arial" w:hAnsi="Arial" w:cs="Arial"/>
        </w:rPr>
        <w:t>PAY BAND:</w:t>
      </w:r>
      <w:r w:rsidRPr="00AD55FF">
        <w:rPr>
          <w:rFonts w:ascii="Arial" w:hAnsi="Arial" w:cs="Arial"/>
        </w:rPr>
        <w:tab/>
      </w:r>
      <w:r>
        <w:rPr>
          <w:rFonts w:ascii="Arial" w:hAnsi="Arial" w:cs="Arial"/>
        </w:rPr>
        <w:t xml:space="preserve">       </w:t>
      </w:r>
      <w:r w:rsidRPr="00AD55FF">
        <w:rPr>
          <w:rFonts w:ascii="Arial" w:hAnsi="Arial" w:cs="Arial"/>
        </w:rPr>
        <w:tab/>
      </w:r>
    </w:p>
    <w:p w14:paraId="0CBECFC2" w14:textId="77777777" w:rsidR="0073268F" w:rsidRPr="00AD55FF" w:rsidRDefault="0073268F" w:rsidP="0073268F">
      <w:pPr>
        <w:spacing w:after="0"/>
        <w:rPr>
          <w:rFonts w:ascii="Arial" w:hAnsi="Arial" w:cs="Arial"/>
        </w:rPr>
      </w:pPr>
      <w:r w:rsidRPr="00AD55FF">
        <w:rPr>
          <w:rFonts w:ascii="Arial" w:hAnsi="Arial" w:cs="Arial"/>
        </w:rPr>
        <w:t>LOCATION:</w:t>
      </w:r>
      <w:r w:rsidRPr="00AD55FF">
        <w:rPr>
          <w:rFonts w:ascii="Arial" w:hAnsi="Arial" w:cs="Arial"/>
        </w:rPr>
        <w:tab/>
      </w:r>
      <w:r>
        <w:rPr>
          <w:rFonts w:ascii="Arial" w:hAnsi="Arial" w:cs="Arial"/>
        </w:rPr>
        <w:t xml:space="preserve">       Inpatient Unit</w:t>
      </w:r>
      <w:r w:rsidRPr="00AD55FF">
        <w:rPr>
          <w:rFonts w:ascii="Arial" w:hAnsi="Arial" w:cs="Arial"/>
        </w:rPr>
        <w:tab/>
      </w:r>
    </w:p>
    <w:p w14:paraId="0F3501DF" w14:textId="77777777" w:rsidR="0073268F" w:rsidRPr="00AD55FF" w:rsidRDefault="0073268F" w:rsidP="0073268F">
      <w:pPr>
        <w:spacing w:after="0"/>
        <w:rPr>
          <w:rFonts w:ascii="Arial" w:hAnsi="Arial" w:cs="Arial"/>
        </w:rPr>
      </w:pPr>
    </w:p>
    <w:p w14:paraId="7F958AEB" w14:textId="77777777" w:rsidR="0073268F" w:rsidRDefault="0073268F" w:rsidP="0073268F">
      <w:pPr>
        <w:spacing w:after="0"/>
        <w:rPr>
          <w:rFonts w:ascii="Arial" w:hAnsi="Arial" w:cs="Arial"/>
        </w:rPr>
      </w:pPr>
      <w:r w:rsidRPr="00AD55FF">
        <w:rPr>
          <w:rFonts w:ascii="Arial" w:hAnsi="Arial" w:cs="Arial"/>
        </w:rPr>
        <w:t>DATE PREPARED:</w:t>
      </w:r>
      <w:r w:rsidRPr="00AD55FF">
        <w:rPr>
          <w:rFonts w:ascii="Arial" w:hAnsi="Arial" w:cs="Arial"/>
        </w:rPr>
        <w:tab/>
      </w:r>
      <w:r>
        <w:rPr>
          <w:rFonts w:ascii="Arial" w:hAnsi="Arial" w:cs="Arial"/>
        </w:rPr>
        <w:t>April 2026</w:t>
      </w:r>
    </w:p>
    <w:p w14:paraId="26FF6171" w14:textId="77777777" w:rsidR="0073268F" w:rsidRDefault="0073268F" w:rsidP="0073268F">
      <w:pPr>
        <w:spacing w:after="0"/>
        <w:rPr>
          <w:rFonts w:ascii="Arial" w:hAnsi="Arial" w:cs="Arial"/>
        </w:rPr>
      </w:pPr>
    </w:p>
    <w:p w14:paraId="2E4A007F" w14:textId="77777777" w:rsidR="0073268F" w:rsidRPr="00AD55FF" w:rsidRDefault="0073268F" w:rsidP="0073268F">
      <w:pPr>
        <w:spacing w:after="0"/>
        <w:rPr>
          <w:rFonts w:ascii="Arial" w:hAnsi="Arial" w:cs="Arial"/>
        </w:rPr>
      </w:pPr>
      <w:r>
        <w:rPr>
          <w:rFonts w:ascii="Arial" w:hAnsi="Arial" w:cs="Arial"/>
        </w:rPr>
        <w:t xml:space="preserve">DATE REVIEWED: </w:t>
      </w:r>
    </w:p>
    <w:p w14:paraId="6801D6CF" w14:textId="77777777" w:rsidR="0073268F" w:rsidRPr="00AD55FF" w:rsidRDefault="0073268F" w:rsidP="0073268F">
      <w:pPr>
        <w:spacing w:after="0"/>
        <w:rPr>
          <w:rFonts w:ascii="Arial" w:hAnsi="Arial" w:cs="Arial"/>
        </w:rPr>
      </w:pPr>
    </w:p>
    <w:p w14:paraId="299AB8C3" w14:textId="77777777" w:rsidR="0073268F" w:rsidRPr="00AD55FF" w:rsidRDefault="0073268F" w:rsidP="0073268F">
      <w:pPr>
        <w:spacing w:after="0"/>
        <w:rPr>
          <w:rFonts w:ascii="Arial" w:hAnsi="Arial" w:cs="Arial"/>
        </w:rPr>
      </w:pPr>
      <w:r>
        <w:rPr>
          <w:rFonts w:ascii="Arial" w:hAnsi="Arial" w:cs="Arial"/>
        </w:rPr>
        <w:t>PREPARED BY: Helen Wilson ANP Team Lead</w:t>
      </w:r>
    </w:p>
    <w:p w14:paraId="2FAEEA75" w14:textId="77777777" w:rsidR="0073268F" w:rsidRPr="00AD55FF" w:rsidRDefault="0073268F" w:rsidP="0073268F">
      <w:pPr>
        <w:spacing w:after="0"/>
        <w:rPr>
          <w:rFonts w:ascii="Arial" w:hAnsi="Arial" w:cs="Arial"/>
        </w:rPr>
      </w:pPr>
    </w:p>
    <w:p w14:paraId="64654745" w14:textId="77777777" w:rsidR="0073268F" w:rsidRPr="00AD55FF" w:rsidRDefault="0073268F" w:rsidP="0073268F">
      <w:pPr>
        <w:spacing w:after="0"/>
        <w:rPr>
          <w:rFonts w:ascii="Arial" w:hAnsi="Arial" w:cs="Arial"/>
        </w:rPr>
      </w:pPr>
    </w:p>
    <w:p w14:paraId="1C6C07D2" w14:textId="77777777" w:rsidR="0073268F" w:rsidRDefault="0073268F" w:rsidP="0073268F">
      <w:pPr>
        <w:spacing w:after="0"/>
        <w:rPr>
          <w:rFonts w:ascii="Arial" w:hAnsi="Arial" w:cs="Arial"/>
        </w:rPr>
      </w:pPr>
      <w:r w:rsidRPr="00AD55FF">
        <w:rPr>
          <w:rFonts w:ascii="Arial" w:hAnsi="Arial" w:cs="Arial"/>
        </w:rPr>
        <w:t>EMPLOYEE’S SIGNATURE: …………………………………………………</w:t>
      </w:r>
      <w:r w:rsidRPr="00AD55FF">
        <w:rPr>
          <w:rFonts w:ascii="Arial" w:hAnsi="Arial" w:cs="Arial"/>
        </w:rPr>
        <w:tab/>
      </w:r>
    </w:p>
    <w:p w14:paraId="7774D063" w14:textId="77777777" w:rsidR="0073268F" w:rsidRPr="007A6C74" w:rsidRDefault="0073268F" w:rsidP="0073268F">
      <w:pPr>
        <w:spacing w:after="0"/>
        <w:rPr>
          <w:rFonts w:ascii="Arial" w:hAnsi="Arial" w:cs="Arial"/>
          <w:sz w:val="12"/>
        </w:rPr>
      </w:pPr>
    </w:p>
    <w:p w14:paraId="576B62A5" w14:textId="2841F9A8" w:rsidR="0073268F" w:rsidRPr="0073268F" w:rsidRDefault="00E45814" w:rsidP="0073268F">
      <w:pPr>
        <w:spacing w:after="0"/>
        <w:rPr>
          <w:rFonts w:ascii="Arial" w:hAnsi="Arial" w:cs="Arial"/>
        </w:rPr>
        <w:sectPr w:rsidR="0073268F" w:rsidRPr="0073268F" w:rsidSect="004A49B6">
          <w:pgSz w:w="11906" w:h="16838" w:code="9"/>
          <w:pgMar w:top="720" w:right="720" w:bottom="720" w:left="720" w:header="284" w:footer="0" w:gutter="0"/>
          <w:cols w:space="708"/>
          <w:docGrid w:linePitch="360"/>
        </w:sectPr>
      </w:pPr>
      <w:r>
        <w:rPr>
          <w:rFonts w:ascii="Arial" w:hAnsi="Arial" w:cs="Arial"/>
        </w:rPr>
        <w:t>DATE: ………………………</w:t>
      </w:r>
    </w:p>
    <w:p w14:paraId="2583AD59" w14:textId="11BBAE32" w:rsidR="00CE759E" w:rsidRPr="00E45814" w:rsidRDefault="00CE759E" w:rsidP="00E45814"/>
    <w:sectPr w:rsidR="00CE759E" w:rsidRPr="00E45814" w:rsidSect="00CE759E">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38A79" w14:textId="77777777" w:rsidR="005A0951" w:rsidRDefault="005A0951">
      <w:pPr>
        <w:spacing w:after="0" w:line="240" w:lineRule="auto"/>
      </w:pPr>
      <w:r>
        <w:separator/>
      </w:r>
    </w:p>
  </w:endnote>
  <w:endnote w:type="continuationSeparator" w:id="0">
    <w:p w14:paraId="2F751751" w14:textId="77777777" w:rsidR="005A0951" w:rsidRDefault="005A0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57633" w14:textId="77777777" w:rsidR="00363878" w:rsidRDefault="005A0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288DE" w14:textId="77777777" w:rsidR="005A0951" w:rsidRDefault="005A0951">
      <w:pPr>
        <w:spacing w:after="0" w:line="240" w:lineRule="auto"/>
      </w:pPr>
      <w:r>
        <w:separator/>
      </w:r>
    </w:p>
  </w:footnote>
  <w:footnote w:type="continuationSeparator" w:id="0">
    <w:p w14:paraId="0C9D4A94" w14:textId="77777777" w:rsidR="005A0951" w:rsidRDefault="005A0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E26EA"/>
    <w:multiLevelType w:val="hybridMultilevel"/>
    <w:tmpl w:val="46E08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37540"/>
    <w:multiLevelType w:val="hybridMultilevel"/>
    <w:tmpl w:val="4C62B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7F449B"/>
    <w:multiLevelType w:val="hybridMultilevel"/>
    <w:tmpl w:val="5DCCC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840B7"/>
    <w:multiLevelType w:val="hybridMultilevel"/>
    <w:tmpl w:val="5424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6F6825"/>
    <w:multiLevelType w:val="hybridMultilevel"/>
    <w:tmpl w:val="30603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A68D2"/>
    <w:multiLevelType w:val="hybridMultilevel"/>
    <w:tmpl w:val="2E944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4B2AD9"/>
    <w:multiLevelType w:val="hybridMultilevel"/>
    <w:tmpl w:val="94340A50"/>
    <w:lvl w:ilvl="0" w:tplc="303AA15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443DB"/>
    <w:multiLevelType w:val="hybridMultilevel"/>
    <w:tmpl w:val="F34C5E3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8" w15:restartNumberingAfterBreak="0">
    <w:nsid w:val="3FB71421"/>
    <w:multiLevelType w:val="hybridMultilevel"/>
    <w:tmpl w:val="C596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4451D5"/>
    <w:multiLevelType w:val="hybridMultilevel"/>
    <w:tmpl w:val="50809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F11F01"/>
    <w:multiLevelType w:val="hybridMultilevel"/>
    <w:tmpl w:val="1F78A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586A9B"/>
    <w:multiLevelType w:val="hybridMultilevel"/>
    <w:tmpl w:val="0E44B1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59F55A65"/>
    <w:multiLevelType w:val="hybridMultilevel"/>
    <w:tmpl w:val="ACCCC458"/>
    <w:lvl w:ilvl="0" w:tplc="EF460BD0">
      <w:numFmt w:val="bullet"/>
      <w:lvlText w:val="-"/>
      <w:lvlJc w:val="left"/>
      <w:pPr>
        <w:ind w:left="720" w:hanging="360"/>
      </w:pPr>
      <w:rPr>
        <w:rFonts w:ascii="Arial" w:eastAsiaTheme="minorHAns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D33A65"/>
    <w:multiLevelType w:val="hybridMultilevel"/>
    <w:tmpl w:val="F9C45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76423B"/>
    <w:multiLevelType w:val="hybridMultilevel"/>
    <w:tmpl w:val="32F2F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621C77"/>
    <w:multiLevelType w:val="hybridMultilevel"/>
    <w:tmpl w:val="884A1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9B72BB"/>
    <w:multiLevelType w:val="hybridMultilevel"/>
    <w:tmpl w:val="A18A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3E6537"/>
    <w:multiLevelType w:val="hybridMultilevel"/>
    <w:tmpl w:val="641CE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B64FA5"/>
    <w:multiLevelType w:val="hybridMultilevel"/>
    <w:tmpl w:val="74E62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DAA3F6D"/>
    <w:multiLevelType w:val="hybridMultilevel"/>
    <w:tmpl w:val="0B74B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0"/>
  </w:num>
  <w:num w:numId="4">
    <w:abstractNumId w:val="17"/>
  </w:num>
  <w:num w:numId="5">
    <w:abstractNumId w:val="9"/>
  </w:num>
  <w:num w:numId="6">
    <w:abstractNumId w:val="7"/>
  </w:num>
  <w:num w:numId="7">
    <w:abstractNumId w:val="8"/>
  </w:num>
  <w:num w:numId="8">
    <w:abstractNumId w:val="14"/>
  </w:num>
  <w:num w:numId="9">
    <w:abstractNumId w:val="13"/>
  </w:num>
  <w:num w:numId="10">
    <w:abstractNumId w:val="16"/>
  </w:num>
  <w:num w:numId="11">
    <w:abstractNumId w:val="4"/>
  </w:num>
  <w:num w:numId="12">
    <w:abstractNumId w:val="5"/>
  </w:num>
  <w:num w:numId="13">
    <w:abstractNumId w:val="2"/>
  </w:num>
  <w:num w:numId="14">
    <w:abstractNumId w:val="15"/>
  </w:num>
  <w:num w:numId="15">
    <w:abstractNumId w:val="0"/>
  </w:num>
  <w:num w:numId="16">
    <w:abstractNumId w:val="6"/>
  </w:num>
  <w:num w:numId="17">
    <w:abstractNumId w:val="12"/>
  </w:num>
  <w:num w:numId="18">
    <w:abstractNumId w:val="3"/>
  </w:num>
  <w:num w:numId="19">
    <w:abstractNumId w:val="18"/>
    <w:lvlOverride w:ilvl="0"/>
    <w:lvlOverride w:ilvl="1"/>
    <w:lvlOverride w:ilvl="2"/>
    <w:lvlOverride w:ilvl="3"/>
    <w:lvlOverride w:ilvl="4"/>
    <w:lvlOverride w:ilvl="5"/>
    <w:lvlOverride w:ilvl="6"/>
    <w:lvlOverride w:ilvl="7"/>
    <w:lvlOverride w:ilvl="8"/>
  </w:num>
  <w:num w:numId="2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E"/>
    <w:rsid w:val="0010632D"/>
    <w:rsid w:val="0014370D"/>
    <w:rsid w:val="002B4631"/>
    <w:rsid w:val="00312FB4"/>
    <w:rsid w:val="00344C76"/>
    <w:rsid w:val="003F787B"/>
    <w:rsid w:val="00514CF4"/>
    <w:rsid w:val="00543022"/>
    <w:rsid w:val="00546E65"/>
    <w:rsid w:val="005A0951"/>
    <w:rsid w:val="00622455"/>
    <w:rsid w:val="006843C8"/>
    <w:rsid w:val="0071507A"/>
    <w:rsid w:val="0073268F"/>
    <w:rsid w:val="008D700C"/>
    <w:rsid w:val="00995BC5"/>
    <w:rsid w:val="00A10E2B"/>
    <w:rsid w:val="00AB74F5"/>
    <w:rsid w:val="00AF767B"/>
    <w:rsid w:val="00B018EA"/>
    <w:rsid w:val="00C265AB"/>
    <w:rsid w:val="00CE759E"/>
    <w:rsid w:val="00D0249F"/>
    <w:rsid w:val="00D40D83"/>
    <w:rsid w:val="00D94AB9"/>
    <w:rsid w:val="00DC275B"/>
    <w:rsid w:val="00E027B1"/>
    <w:rsid w:val="00E166A9"/>
    <w:rsid w:val="00E31A9A"/>
    <w:rsid w:val="00E40341"/>
    <w:rsid w:val="00E45814"/>
    <w:rsid w:val="00EB0CDD"/>
    <w:rsid w:val="00EE248A"/>
    <w:rsid w:val="00FD4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AF47"/>
  <w15:chartTrackingRefBased/>
  <w15:docId w15:val="{7E7FFB21-BFEE-4E3D-83BA-CB0F58F9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59E"/>
  </w:style>
  <w:style w:type="paragraph" w:styleId="Heading3">
    <w:name w:val="heading 3"/>
    <w:basedOn w:val="Normal"/>
    <w:next w:val="Normal"/>
    <w:link w:val="Heading3Char"/>
    <w:uiPriority w:val="9"/>
    <w:semiHidden/>
    <w:unhideWhenUsed/>
    <w:qFormat/>
    <w:rsid w:val="00E31A9A"/>
    <w:pPr>
      <w:keepNext/>
      <w:spacing w:before="240" w:after="60" w:line="276"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759E"/>
    <w:pPr>
      <w:tabs>
        <w:tab w:val="center" w:pos="4513"/>
        <w:tab w:val="right" w:pos="9026"/>
      </w:tabs>
      <w:spacing w:after="200" w:line="276"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CE759E"/>
    <w:rPr>
      <w:rFonts w:ascii="Calibri" w:eastAsia="Calibri" w:hAnsi="Calibri" w:cs="Times New Roman"/>
      <w:lang w:val="x-none"/>
    </w:rPr>
  </w:style>
  <w:style w:type="paragraph" w:styleId="ListParagraph">
    <w:name w:val="List Paragraph"/>
    <w:basedOn w:val="Normal"/>
    <w:uiPriority w:val="34"/>
    <w:qFormat/>
    <w:rsid w:val="00622455"/>
    <w:pPr>
      <w:ind w:left="720"/>
      <w:contextualSpacing/>
    </w:pPr>
  </w:style>
  <w:style w:type="paragraph" w:styleId="NoSpacing">
    <w:name w:val="No Spacing"/>
    <w:uiPriority w:val="1"/>
    <w:qFormat/>
    <w:rsid w:val="00344C76"/>
    <w:pPr>
      <w:spacing w:after="0" w:line="240" w:lineRule="auto"/>
    </w:pPr>
  </w:style>
  <w:style w:type="paragraph" w:styleId="Header">
    <w:name w:val="header"/>
    <w:basedOn w:val="Normal"/>
    <w:link w:val="HeaderChar"/>
    <w:uiPriority w:val="99"/>
    <w:unhideWhenUsed/>
    <w:rsid w:val="00EE2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48A"/>
  </w:style>
  <w:style w:type="character" w:customStyle="1" w:styleId="Heading3Char">
    <w:name w:val="Heading 3 Char"/>
    <w:basedOn w:val="DefaultParagraphFont"/>
    <w:link w:val="Heading3"/>
    <w:uiPriority w:val="9"/>
    <w:semiHidden/>
    <w:rsid w:val="00E31A9A"/>
    <w:rPr>
      <w:rFonts w:ascii="Calibri Light" w:eastAsia="Times New Roman" w:hAnsi="Calibri Light" w:cs="Times New Roman"/>
      <w:b/>
      <w:bCs/>
      <w:sz w:val="26"/>
      <w:szCs w:val="26"/>
    </w:rPr>
  </w:style>
  <w:style w:type="paragraph" w:styleId="BodyText">
    <w:name w:val="Body Text"/>
    <w:basedOn w:val="Normal"/>
    <w:link w:val="BodyTextChar"/>
    <w:rsid w:val="00E31A9A"/>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E31A9A"/>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E31A9A"/>
    <w:pPr>
      <w:spacing w:after="0" w:line="240" w:lineRule="auto"/>
      <w:ind w:left="1418"/>
      <w:jc w:val="both"/>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E31A9A"/>
    <w:rPr>
      <w:rFonts w:ascii="Arial" w:eastAsia="Times New Roman" w:hAnsi="Arial" w:cs="Times New Roman"/>
      <w:sz w:val="20"/>
      <w:szCs w:val="20"/>
    </w:rPr>
  </w:style>
  <w:style w:type="paragraph" w:styleId="BodyTextIndent3">
    <w:name w:val="Body Text Indent 3"/>
    <w:basedOn w:val="Normal"/>
    <w:link w:val="BodyTextIndent3Char"/>
    <w:rsid w:val="00E31A9A"/>
    <w:pPr>
      <w:spacing w:after="0" w:line="240" w:lineRule="auto"/>
      <w:ind w:left="1440"/>
      <w:jc w:val="both"/>
    </w:pPr>
    <w:rPr>
      <w:rFonts w:ascii="Arial" w:eastAsia="Times New Roman" w:hAnsi="Arial" w:cs="Times New Roman"/>
      <w:szCs w:val="20"/>
    </w:rPr>
  </w:style>
  <w:style w:type="character" w:customStyle="1" w:styleId="BodyTextIndent3Char">
    <w:name w:val="Body Text Indent 3 Char"/>
    <w:basedOn w:val="DefaultParagraphFont"/>
    <w:link w:val="BodyTextIndent3"/>
    <w:rsid w:val="00E31A9A"/>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02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9BBA9F10787849A8BFFD90F9F4DA68" ma:contentTypeVersion="10" ma:contentTypeDescription="Create a new document." ma:contentTypeScope="" ma:versionID="94666215d584b7afce31aa076435ec2a">
  <xsd:schema xmlns:xsd="http://www.w3.org/2001/XMLSchema" xmlns:xs="http://www.w3.org/2001/XMLSchema" xmlns:p="http://schemas.microsoft.com/office/2006/metadata/properties" xmlns:ns3="9f3f4f81-a160-4485-8bbc-5be5a2da3ccf" targetNamespace="http://schemas.microsoft.com/office/2006/metadata/properties" ma:root="true" ma:fieldsID="ee46eae5f7a36684e2e4ea741a4d209f" ns3:_="">
    <xsd:import namespace="9f3f4f81-a160-4485-8bbc-5be5a2da3cc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f4f81-a160-4485-8bbc-5be5a2da3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CECC1-A599-4C06-B4EA-F88C42E5F9EE}">
  <ds:schemaRefs>
    <ds:schemaRef ds:uri="http://schemas.microsoft.com/sharepoint/v3/contenttype/forms"/>
  </ds:schemaRefs>
</ds:datastoreItem>
</file>

<file path=customXml/itemProps2.xml><?xml version="1.0" encoding="utf-8"?>
<ds:datastoreItem xmlns:ds="http://schemas.openxmlformats.org/officeDocument/2006/customXml" ds:itemID="{3FC03169-DAAA-4C16-A5E5-F988A196B7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DF199D-0D92-4B61-9D4D-01850D9EE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f4f81-a160-4485-8bbc-5be5a2da3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Rowlands</dc:creator>
  <cp:keywords/>
  <dc:description/>
  <cp:lastModifiedBy>Wendy Rowlands</cp:lastModifiedBy>
  <cp:revision>2</cp:revision>
  <dcterms:created xsi:type="dcterms:W3CDTF">2026-04-29T09:03:00Z</dcterms:created>
  <dcterms:modified xsi:type="dcterms:W3CDTF">2026-04-29T09:03:00Z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0x010100F89BBA9F10787849A8BFFD90F9F4DA68</vt:lpwstr>
  </property>
</Properties>
</file>