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E85" w:rsidRPr="00194CFB" w:rsidRDefault="009D4E85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p w:rsidR="00C575F1" w:rsidRPr="00194CFB" w:rsidRDefault="00C575F1" w:rsidP="00C575F1">
      <w:pPr>
        <w:jc w:val="center"/>
        <w:rPr>
          <w:rFonts w:ascii="Times New Roman" w:hAnsi="Times New Roman" w:cs="Times New Roman"/>
          <w:b/>
        </w:rPr>
      </w:pPr>
    </w:p>
    <w:p w:rsidR="00C575F1" w:rsidRPr="00194CFB" w:rsidRDefault="00C575F1" w:rsidP="00C575F1">
      <w:pPr>
        <w:jc w:val="center"/>
        <w:rPr>
          <w:rFonts w:ascii="Times New Roman" w:hAnsi="Times New Roman" w:cs="Times New Roman"/>
          <w:b/>
        </w:rPr>
      </w:pPr>
      <w:r w:rsidRPr="00194CFB">
        <w:rPr>
          <w:rFonts w:ascii="Times New Roman" w:hAnsi="Times New Roman" w:cs="Times New Roman"/>
          <w:b/>
          <w:noProof/>
          <w:lang w:val="en-GB" w:eastAsia="en-GB"/>
        </w:rPr>
        <w:drawing>
          <wp:inline distT="0" distB="0" distL="0" distR="0" wp14:anchorId="01E5E05F" wp14:editId="6ADD4053">
            <wp:extent cx="5731510" cy="156845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Kentigern_logo_hires_cmyk - Copy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56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75F1" w:rsidRPr="00194CFB" w:rsidRDefault="00C575F1" w:rsidP="00C575F1">
      <w:pPr>
        <w:jc w:val="center"/>
        <w:rPr>
          <w:rFonts w:ascii="Times New Roman" w:hAnsi="Times New Roman" w:cs="Times New Roman"/>
          <w:b/>
        </w:rPr>
      </w:pPr>
    </w:p>
    <w:p w:rsidR="00C575F1" w:rsidRPr="00194CFB" w:rsidRDefault="00C575F1" w:rsidP="00C575F1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194CFB">
        <w:rPr>
          <w:rFonts w:ascii="Times New Roman" w:hAnsi="Times New Roman" w:cs="Times New Roman"/>
          <w:b/>
          <w:sz w:val="30"/>
          <w:szCs w:val="30"/>
        </w:rPr>
        <w:t>Job Description</w:t>
      </w:r>
    </w:p>
    <w:p w:rsidR="00C575F1" w:rsidRPr="00194CFB" w:rsidRDefault="00C575F1" w:rsidP="00C575F1">
      <w:pPr>
        <w:rPr>
          <w:rFonts w:ascii="Times New Roman" w:hAnsi="Times New Roman" w:cs="Times New Roman"/>
        </w:rPr>
      </w:pPr>
    </w:p>
    <w:tbl>
      <w:tblPr>
        <w:tblStyle w:val="TableGrid"/>
        <w:tblpPr w:leftFromText="180" w:rightFromText="180" w:vertAnchor="text" w:horzAnchor="margin" w:tblpY="75"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C575F1" w:rsidRPr="00194CFB" w:rsidTr="007D3E40">
        <w:tc>
          <w:tcPr>
            <w:tcW w:w="4148" w:type="dxa"/>
          </w:tcPr>
          <w:p w:rsidR="00C575F1" w:rsidRPr="00194CFB" w:rsidRDefault="00C575F1" w:rsidP="007D3E4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</w:rPr>
            </w:pPr>
            <w:r w:rsidRPr="00194CFB">
              <w:rPr>
                <w:rFonts w:ascii="Times New Roman" w:hAnsi="Times New Roman" w:cs="Times New Roman"/>
                <w:b/>
              </w:rPr>
              <w:t>Job title:</w:t>
            </w:r>
          </w:p>
        </w:tc>
        <w:tc>
          <w:tcPr>
            <w:tcW w:w="4148" w:type="dxa"/>
          </w:tcPr>
          <w:p w:rsidR="00C575F1" w:rsidRPr="00194CFB" w:rsidRDefault="00297970" w:rsidP="007D3E4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Lottery Co-ordinator</w:t>
            </w:r>
          </w:p>
        </w:tc>
      </w:tr>
      <w:tr w:rsidR="00C575F1" w:rsidRPr="00194CFB" w:rsidTr="007D3E40">
        <w:tc>
          <w:tcPr>
            <w:tcW w:w="4148" w:type="dxa"/>
          </w:tcPr>
          <w:p w:rsidR="00C575F1" w:rsidRPr="00194CFB" w:rsidRDefault="00C575F1" w:rsidP="007D3E4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</w:rPr>
            </w:pPr>
            <w:r w:rsidRPr="00194CFB">
              <w:rPr>
                <w:rFonts w:ascii="Times New Roman" w:hAnsi="Times New Roman" w:cs="Times New Roman"/>
                <w:b/>
              </w:rPr>
              <w:t>Reporting to:</w:t>
            </w:r>
          </w:p>
        </w:tc>
        <w:tc>
          <w:tcPr>
            <w:tcW w:w="4148" w:type="dxa"/>
          </w:tcPr>
          <w:p w:rsidR="00C575F1" w:rsidRPr="00194CFB" w:rsidRDefault="00297970" w:rsidP="007D3E4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Head of Income Generation</w:t>
            </w:r>
          </w:p>
        </w:tc>
      </w:tr>
      <w:tr w:rsidR="00C575F1" w:rsidRPr="00194CFB" w:rsidTr="007D3E40">
        <w:tc>
          <w:tcPr>
            <w:tcW w:w="4148" w:type="dxa"/>
          </w:tcPr>
          <w:p w:rsidR="00C575F1" w:rsidRPr="00194CFB" w:rsidRDefault="00C575F1" w:rsidP="007D3E4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</w:rPr>
            </w:pPr>
            <w:r w:rsidRPr="00194CFB">
              <w:rPr>
                <w:rFonts w:ascii="Times New Roman" w:hAnsi="Times New Roman" w:cs="Times New Roman"/>
                <w:b/>
              </w:rPr>
              <w:t>Hours:</w:t>
            </w:r>
          </w:p>
        </w:tc>
        <w:tc>
          <w:tcPr>
            <w:tcW w:w="4148" w:type="dxa"/>
          </w:tcPr>
          <w:p w:rsidR="00C575F1" w:rsidRPr="00194CFB" w:rsidRDefault="00297970" w:rsidP="0029797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4963C4">
              <w:rPr>
                <w:rFonts w:ascii="Times New Roman" w:hAnsi="Times New Roman" w:cs="Times New Roman"/>
              </w:rPr>
              <w:t xml:space="preserve"> hours per week</w:t>
            </w:r>
          </w:p>
        </w:tc>
      </w:tr>
      <w:tr w:rsidR="000B4E86" w:rsidRPr="00194CFB" w:rsidTr="007D3E40">
        <w:tc>
          <w:tcPr>
            <w:tcW w:w="4148" w:type="dxa"/>
          </w:tcPr>
          <w:p w:rsidR="000B4E86" w:rsidRPr="00194CFB" w:rsidRDefault="000B4E86" w:rsidP="007D3E4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Salary</w:t>
            </w:r>
          </w:p>
        </w:tc>
        <w:tc>
          <w:tcPr>
            <w:tcW w:w="4148" w:type="dxa"/>
          </w:tcPr>
          <w:p w:rsidR="000B4E86" w:rsidRDefault="000B4E86" w:rsidP="00297970">
            <w:pPr>
              <w:overflowPunct w:val="0"/>
              <w:autoSpaceDE w:val="0"/>
              <w:autoSpaceDN w:val="0"/>
              <w:adjustRightInd w:val="0"/>
              <w:spacing w:line="312" w:lineRule="atLeast"/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£1</w:t>
            </w:r>
            <w:r w:rsidR="00297970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,</w:t>
            </w:r>
            <w:r w:rsidR="00297970">
              <w:rPr>
                <w:rFonts w:ascii="Times New Roman" w:hAnsi="Times New Roman" w:cs="Times New Roman"/>
              </w:rPr>
              <w:t>914</w:t>
            </w:r>
          </w:p>
        </w:tc>
      </w:tr>
    </w:tbl>
    <w:p w:rsidR="00C575F1" w:rsidRPr="00194CFB" w:rsidRDefault="00C575F1" w:rsidP="00C575F1">
      <w:pPr>
        <w:rPr>
          <w:rFonts w:ascii="Times New Roman" w:hAnsi="Times New Roman" w:cs="Times New Roman"/>
        </w:rPr>
      </w:pPr>
    </w:p>
    <w:p w:rsidR="00C575F1" w:rsidRPr="00194CFB" w:rsidRDefault="00C575F1" w:rsidP="00C575F1">
      <w:pPr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ab/>
      </w:r>
      <w:r w:rsidRPr="00194CFB">
        <w:rPr>
          <w:rFonts w:ascii="Times New Roman" w:hAnsi="Times New Roman" w:cs="Times New Roman"/>
        </w:rPr>
        <w:tab/>
      </w:r>
    </w:p>
    <w:p w:rsidR="00C575F1" w:rsidRPr="00194CFB" w:rsidRDefault="00C575F1" w:rsidP="00C575F1">
      <w:pPr>
        <w:rPr>
          <w:rFonts w:ascii="Times New Roman" w:hAnsi="Times New Roman" w:cs="Times New Roman"/>
          <w:b/>
        </w:rPr>
      </w:pPr>
    </w:p>
    <w:p w:rsidR="00C575F1" w:rsidRPr="00194CFB" w:rsidRDefault="00C575F1" w:rsidP="00C575F1">
      <w:pPr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ab/>
      </w:r>
      <w:r w:rsidRPr="00194CFB">
        <w:rPr>
          <w:rFonts w:ascii="Times New Roman" w:hAnsi="Times New Roman" w:cs="Times New Roman"/>
        </w:rPr>
        <w:tab/>
      </w:r>
    </w:p>
    <w:p w:rsidR="00C575F1" w:rsidRDefault="00C575F1" w:rsidP="00C575F1">
      <w:pPr>
        <w:rPr>
          <w:rFonts w:ascii="Times New Roman" w:hAnsi="Times New Roman" w:cs="Times New Roman"/>
          <w:b/>
        </w:rPr>
      </w:pPr>
    </w:p>
    <w:p w:rsidR="000B4E86" w:rsidRPr="00194CFB" w:rsidRDefault="000B4E86" w:rsidP="00C575F1">
      <w:pPr>
        <w:rPr>
          <w:rFonts w:ascii="Times New Roman" w:hAnsi="Times New Roman" w:cs="Times New Roman"/>
          <w:b/>
        </w:rPr>
      </w:pPr>
    </w:p>
    <w:p w:rsidR="00C575F1" w:rsidRPr="00194CFB" w:rsidRDefault="00C575F1" w:rsidP="00C575F1">
      <w:pPr>
        <w:rPr>
          <w:rFonts w:ascii="Times New Roman" w:hAnsi="Times New Roman" w:cs="Times New Roman"/>
          <w:b/>
        </w:rPr>
      </w:pPr>
      <w:r w:rsidRPr="00194CFB">
        <w:rPr>
          <w:rFonts w:ascii="Times New Roman" w:hAnsi="Times New Roman" w:cs="Times New Roman"/>
          <w:b/>
        </w:rPr>
        <w:t>Role purpose:</w:t>
      </w:r>
    </w:p>
    <w:p w:rsidR="00C575F1" w:rsidRPr="00194CFB" w:rsidRDefault="00C575F1" w:rsidP="00C575F1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</w:pPr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We are looking to welcome an enthusiastic and energetic team member to work with us </w:t>
      </w:r>
      <w:r w:rsidR="00297970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in our lottery department</w:t>
      </w:r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. </w:t>
      </w:r>
      <w:r w:rsidR="00D670C7"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You will contribute to the </w:t>
      </w:r>
      <w:r w:rsidR="004963C4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hospice's income generation by developing and </w:t>
      </w:r>
      <w:r w:rsidR="00297970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promoting the hospice lottery</w:t>
      </w:r>
      <w:r w:rsidR="004963C4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 while consistently providing excellent support, care and stewardship to hospice supporters, volunteers,</w:t>
      </w:r>
      <w:r w:rsidR="00D670C7"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 and partners</w:t>
      </w:r>
      <w:r w:rsidR="004963C4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.</w:t>
      </w:r>
    </w:p>
    <w:p w:rsidR="00C575F1" w:rsidRPr="00194CFB" w:rsidRDefault="00C575F1" w:rsidP="00C575F1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</w:pPr>
    </w:p>
    <w:p w:rsidR="00C575F1" w:rsidRPr="00194CFB" w:rsidRDefault="004D7CF1" w:rsidP="00C575F1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</w:pPr>
      <w:r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Your hours will be </w:t>
      </w:r>
      <w:r w:rsidR="00297970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15 </w:t>
      </w:r>
      <w:r w:rsidR="00C575F1"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hours per week</w:t>
      </w:r>
      <w:r w:rsidR="004963C4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,</w:t>
      </w:r>
      <w:r w:rsidR="00C575F1"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 and you will be based in the </w:t>
      </w:r>
      <w:r w:rsidR="00297970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o</w:t>
      </w:r>
      <w:r w:rsidR="00C575F1"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ffice</w:t>
      </w:r>
      <w:r w:rsidR="00297970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s </w:t>
      </w:r>
      <w:r w:rsidR="00C575F1"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at the hospice in St Asaph.</w:t>
      </w:r>
    </w:p>
    <w:p w:rsidR="00C575F1" w:rsidRPr="00194CFB" w:rsidRDefault="00C575F1" w:rsidP="00C575F1">
      <w:pPr>
        <w:rPr>
          <w:rFonts w:ascii="Times New Roman" w:hAnsi="Times New Roman" w:cs="Times New Roman"/>
        </w:rPr>
      </w:pPr>
    </w:p>
    <w:p w:rsidR="00C575F1" w:rsidRPr="00194CFB" w:rsidRDefault="00C575F1" w:rsidP="00C575F1">
      <w:pPr>
        <w:rPr>
          <w:rFonts w:ascii="Times New Roman" w:hAnsi="Times New Roman" w:cs="Times New Roman"/>
          <w:b/>
        </w:rPr>
      </w:pPr>
      <w:r w:rsidRPr="00194CFB">
        <w:rPr>
          <w:rFonts w:ascii="Times New Roman" w:hAnsi="Times New Roman" w:cs="Times New Roman"/>
          <w:b/>
        </w:rPr>
        <w:t xml:space="preserve">Key </w:t>
      </w:r>
      <w:r w:rsidR="004963C4">
        <w:rPr>
          <w:rFonts w:ascii="Times New Roman" w:hAnsi="Times New Roman" w:cs="Times New Roman"/>
          <w:b/>
        </w:rPr>
        <w:t>Responsibilities</w:t>
      </w:r>
    </w:p>
    <w:p w:rsidR="00C575F1" w:rsidRPr="00194CFB" w:rsidRDefault="00C575F1" w:rsidP="00C575F1">
      <w:pPr>
        <w:rPr>
          <w:rFonts w:ascii="Times New Roman" w:hAnsi="Times New Roman" w:cs="Times New Roman"/>
          <w:b/>
        </w:rPr>
      </w:pPr>
    </w:p>
    <w:p w:rsidR="00B0722A" w:rsidRDefault="00297970" w:rsidP="00B0722A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Act as a point of contact for lottery enqu</w:t>
      </w:r>
      <w:r w:rsidR="00083D21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ries by telephone, email, post, dealing with enquiries effectively and timely and providing a </w:t>
      </w:r>
      <w:r w:rsidR="00083D21">
        <w:rPr>
          <w:rFonts w:ascii="Times New Roman" w:hAnsi="Times New Roman" w:cs="Times New Roman"/>
        </w:rPr>
        <w:t>high standard of customer service.</w:t>
      </w:r>
    </w:p>
    <w:p w:rsidR="00083D21" w:rsidRPr="00194CFB" w:rsidRDefault="00083D21" w:rsidP="00B0722A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Process the weekly in-house lottery ensuring all aspects are completely accurately, on time and in line with </w:t>
      </w:r>
      <w:r w:rsidR="00951E3E">
        <w:rPr>
          <w:rFonts w:ascii="Times New Roman" w:hAnsi="Times New Roman" w:cs="Times New Roman"/>
        </w:rPr>
        <w:t xml:space="preserve">Gambling Commission </w:t>
      </w:r>
      <w:r>
        <w:rPr>
          <w:rFonts w:ascii="Times New Roman" w:hAnsi="Times New Roman" w:cs="Times New Roman"/>
        </w:rPr>
        <w:t xml:space="preserve">legislation. </w:t>
      </w:r>
    </w:p>
    <w:p w:rsidR="00083D21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Process direct debit and standing order instructions, cancellations and amendments.</w:t>
      </w:r>
    </w:p>
    <w:p w:rsidR="00083D21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To accurately and consistently input high volume of lottery income on to the </w:t>
      </w:r>
      <w:proofErr w:type="spellStart"/>
      <w:r>
        <w:rPr>
          <w:rFonts w:ascii="Times New Roman" w:hAnsi="Times New Roman" w:cs="Times New Roman"/>
        </w:rPr>
        <w:t>COMbase</w:t>
      </w:r>
      <w:proofErr w:type="spellEnd"/>
      <w:r>
        <w:rPr>
          <w:rFonts w:ascii="Times New Roman" w:hAnsi="Times New Roman" w:cs="Times New Roman"/>
        </w:rPr>
        <w:t xml:space="preserve"> system, ensuring close control and accountability for all monies on </w:t>
      </w:r>
      <w:proofErr w:type="spellStart"/>
      <w:r>
        <w:rPr>
          <w:rFonts w:ascii="Times New Roman" w:hAnsi="Times New Roman" w:cs="Times New Roman"/>
        </w:rPr>
        <w:t>COMbase</w:t>
      </w:r>
      <w:proofErr w:type="spellEnd"/>
      <w:r>
        <w:rPr>
          <w:rFonts w:ascii="Times New Roman" w:hAnsi="Times New Roman" w:cs="Times New Roman"/>
        </w:rPr>
        <w:t>, in line with Hospice policies and procedures.</w:t>
      </w:r>
    </w:p>
    <w:p w:rsidR="00C575F1" w:rsidRPr="00194CFB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Maintain the </w:t>
      </w:r>
      <w:proofErr w:type="spellStart"/>
      <w:r>
        <w:rPr>
          <w:rFonts w:ascii="Times New Roman" w:hAnsi="Times New Roman" w:cs="Times New Roman"/>
        </w:rPr>
        <w:t>COMbase</w:t>
      </w:r>
      <w:proofErr w:type="spellEnd"/>
      <w:r>
        <w:rPr>
          <w:rFonts w:ascii="Times New Roman" w:hAnsi="Times New Roman" w:cs="Times New Roman"/>
        </w:rPr>
        <w:t xml:space="preserve"> lottery database accurately processing new members, amendments and cancellations.</w:t>
      </w:r>
    </w:p>
    <w:p w:rsidR="00C575F1" w:rsidRPr="00194CFB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Prepare information for Gambling Commission returns on a monthly basis.</w:t>
      </w:r>
    </w:p>
    <w:p w:rsidR="00C575F1" w:rsidRPr="00194CFB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Work with the Head of Income Generation to help develop lottery membership acquisition and retention</w:t>
      </w:r>
      <w:r w:rsidR="00C575F1" w:rsidRPr="00194CFB">
        <w:rPr>
          <w:rFonts w:ascii="Times New Roman" w:hAnsi="Times New Roman" w:cs="Times New Roman"/>
        </w:rPr>
        <w:t xml:space="preserve">. </w:t>
      </w:r>
    </w:p>
    <w:p w:rsidR="00083D21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Work with the finance team to ensure accurate and effective reconciliations of lottery income</w:t>
      </w:r>
    </w:p>
    <w:p w:rsidR="00083D21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Process all lottery invoices on Sage</w:t>
      </w:r>
      <w:r w:rsidR="00C575F1" w:rsidRPr="00194CFB">
        <w:rPr>
          <w:rFonts w:ascii="Times New Roman" w:hAnsi="Times New Roman" w:cs="Times New Roman"/>
        </w:rPr>
        <w:t>.</w:t>
      </w:r>
    </w:p>
    <w:p w:rsidR="00951E3E" w:rsidRDefault="00083D21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Manage the lottery canvassers identifying events and venues they can attend to promote the lottery</w:t>
      </w:r>
    </w:p>
    <w:p w:rsidR="00951E3E" w:rsidRDefault="00951E3E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Compile, review and sort information to collate for the monthly reports</w:t>
      </w:r>
    </w:p>
    <w:p w:rsidR="00C575F1" w:rsidRDefault="00951E3E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 achieve pre-determined targets for lottery income</w:t>
      </w:r>
      <w:r w:rsidR="00C575F1" w:rsidRPr="00194CFB">
        <w:rPr>
          <w:rFonts w:ascii="Times New Roman" w:hAnsi="Times New Roman" w:cs="Times New Roman"/>
        </w:rPr>
        <w:t xml:space="preserve"> </w:t>
      </w:r>
    </w:p>
    <w:p w:rsidR="00951E3E" w:rsidRDefault="00951E3E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Preparation and delivery of monthly reports to the Income Generation Manager, Finance Manager and Fundraising Manager</w:t>
      </w:r>
    </w:p>
    <w:p w:rsidR="00951E3E" w:rsidRPr="00194CFB" w:rsidRDefault="00951E3E" w:rsidP="00C575F1">
      <w:pPr>
        <w:pStyle w:val="ListParagraph"/>
        <w:widowControl/>
        <w:numPr>
          <w:ilvl w:val="0"/>
          <w:numId w:val="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Work with the fundraising team and support the promotion of the lottery at events.</w:t>
      </w:r>
    </w:p>
    <w:p w:rsidR="007E7D50" w:rsidRPr="00194CFB" w:rsidRDefault="007E7D50">
      <w:pPr>
        <w:rPr>
          <w:rFonts w:ascii="Times New Roman" w:hAnsi="Times New Roman" w:cs="Times New Roman"/>
          <w:b/>
        </w:rPr>
      </w:pPr>
      <w:r w:rsidRPr="00194CFB">
        <w:rPr>
          <w:rFonts w:ascii="Times New Roman" w:hAnsi="Times New Roman" w:cs="Times New Roman"/>
          <w:b/>
        </w:rPr>
        <w:br w:type="page"/>
      </w:r>
    </w:p>
    <w:p w:rsidR="00C575F1" w:rsidRPr="00194CFB" w:rsidRDefault="00C575F1" w:rsidP="00C575F1">
      <w:pPr>
        <w:rPr>
          <w:rFonts w:ascii="Times New Roman" w:hAnsi="Times New Roman" w:cs="Times New Roman"/>
        </w:rPr>
      </w:pPr>
    </w:p>
    <w:p w:rsidR="00C575F1" w:rsidRPr="00951E3E" w:rsidRDefault="00C575F1" w:rsidP="00C575F1">
      <w:pPr>
        <w:rPr>
          <w:rFonts w:ascii="Times New Roman" w:hAnsi="Times New Roman" w:cs="Times New Roman"/>
          <w:b/>
          <w:i/>
        </w:rPr>
      </w:pPr>
      <w:r w:rsidRPr="00951E3E">
        <w:rPr>
          <w:rFonts w:ascii="Times New Roman" w:hAnsi="Times New Roman" w:cs="Times New Roman"/>
          <w:b/>
          <w:i/>
        </w:rPr>
        <w:t>Other</w:t>
      </w:r>
    </w:p>
    <w:p w:rsidR="00C575F1" w:rsidRPr="00951E3E" w:rsidRDefault="00C575F1" w:rsidP="00C575F1">
      <w:pPr>
        <w:rPr>
          <w:rFonts w:ascii="Times New Roman" w:hAnsi="Times New Roman" w:cs="Times New Roman"/>
          <w:i/>
        </w:rPr>
      </w:pPr>
    </w:p>
    <w:p w:rsidR="00C575F1" w:rsidRPr="00194CFB" w:rsidRDefault="00C575F1" w:rsidP="00C575F1">
      <w:pPr>
        <w:pStyle w:val="ListParagraph"/>
        <w:widowControl/>
        <w:numPr>
          <w:ilvl w:val="0"/>
          <w:numId w:val="9"/>
        </w:numPr>
        <w:contextualSpacing/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>Attend staff meetings for the Hospice as appropriate.</w:t>
      </w:r>
    </w:p>
    <w:p w:rsidR="00C575F1" w:rsidRPr="00194CFB" w:rsidRDefault="00C575F1" w:rsidP="00C575F1">
      <w:pPr>
        <w:pStyle w:val="ListParagraph"/>
        <w:widowControl/>
        <w:numPr>
          <w:ilvl w:val="0"/>
          <w:numId w:val="9"/>
        </w:numPr>
        <w:contextualSpacing/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>Undertake and comply with mandatory staff training.</w:t>
      </w:r>
    </w:p>
    <w:p w:rsidR="00C575F1" w:rsidRPr="00194CFB" w:rsidRDefault="00C575F1" w:rsidP="00C575F1">
      <w:pPr>
        <w:pStyle w:val="ListParagraph"/>
        <w:widowControl/>
        <w:numPr>
          <w:ilvl w:val="0"/>
          <w:numId w:val="9"/>
        </w:numPr>
        <w:shd w:val="clear" w:color="auto" w:fill="FFFFFF"/>
        <w:spacing w:line="326" w:lineRule="atLeast"/>
        <w:contextualSpacing/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 xml:space="preserve">Must be </w:t>
      </w:r>
      <w:r w:rsidR="004963C4">
        <w:rPr>
          <w:rFonts w:ascii="Times New Roman" w:hAnsi="Times New Roman" w:cs="Times New Roman"/>
        </w:rPr>
        <w:t>prepared</w:t>
      </w:r>
      <w:r w:rsidRPr="00194CFB">
        <w:rPr>
          <w:rFonts w:ascii="Times New Roman" w:hAnsi="Times New Roman" w:cs="Times New Roman"/>
        </w:rPr>
        <w:t xml:space="preserve"> to work flexibly, including evenings and weekends as the role demands. Time off in lieu is given for this. </w:t>
      </w:r>
    </w:p>
    <w:p w:rsidR="00C575F1" w:rsidRPr="00194CFB" w:rsidRDefault="00C575F1" w:rsidP="00C575F1">
      <w:pPr>
        <w:pStyle w:val="ListParagraph"/>
        <w:widowControl/>
        <w:numPr>
          <w:ilvl w:val="0"/>
          <w:numId w:val="9"/>
        </w:numPr>
        <w:contextualSpacing/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 xml:space="preserve">A full </w:t>
      </w:r>
      <w:r w:rsidR="004963C4">
        <w:rPr>
          <w:rFonts w:ascii="Times New Roman" w:hAnsi="Times New Roman" w:cs="Times New Roman"/>
        </w:rPr>
        <w:t xml:space="preserve">driving license and the use of your car are required. Expenses will be paid in line with St </w:t>
      </w:r>
      <w:proofErr w:type="spellStart"/>
      <w:r w:rsidR="004963C4">
        <w:rPr>
          <w:rFonts w:ascii="Times New Roman" w:hAnsi="Times New Roman" w:cs="Times New Roman"/>
        </w:rPr>
        <w:t>Kentigern's</w:t>
      </w:r>
      <w:proofErr w:type="spellEnd"/>
      <w:r w:rsidRPr="00194CFB">
        <w:rPr>
          <w:rFonts w:ascii="Times New Roman" w:hAnsi="Times New Roman" w:cs="Times New Roman"/>
        </w:rPr>
        <w:t xml:space="preserve"> travel and expenses policy.</w:t>
      </w:r>
    </w:p>
    <w:p w:rsidR="00C575F1" w:rsidRPr="00194CFB" w:rsidRDefault="00C575F1" w:rsidP="00C575F1">
      <w:pPr>
        <w:pStyle w:val="ListParagraph"/>
        <w:widowControl/>
        <w:numPr>
          <w:ilvl w:val="0"/>
          <w:numId w:val="9"/>
        </w:numPr>
        <w:contextualSpacing/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 xml:space="preserve">All staff are </w:t>
      </w:r>
      <w:r w:rsidR="004963C4">
        <w:rPr>
          <w:rFonts w:ascii="Times New Roman" w:hAnsi="Times New Roman" w:cs="Times New Roman"/>
        </w:rPr>
        <w:t>necessary</w:t>
      </w:r>
      <w:r w:rsidRPr="00194CFB">
        <w:rPr>
          <w:rFonts w:ascii="Times New Roman" w:hAnsi="Times New Roman" w:cs="Times New Roman"/>
        </w:rPr>
        <w:t xml:space="preserve"> to comply with St </w:t>
      </w:r>
      <w:proofErr w:type="spellStart"/>
      <w:r w:rsidRPr="00194CFB">
        <w:rPr>
          <w:rFonts w:ascii="Times New Roman" w:hAnsi="Times New Roman" w:cs="Times New Roman"/>
        </w:rPr>
        <w:t>Kentigern</w:t>
      </w:r>
      <w:proofErr w:type="spellEnd"/>
      <w:r w:rsidRPr="00194CFB">
        <w:rPr>
          <w:rFonts w:ascii="Times New Roman" w:hAnsi="Times New Roman" w:cs="Times New Roman"/>
        </w:rPr>
        <w:t xml:space="preserve"> Hospice policies and procedures, including confidentiality, equal opportunities and data protection. </w:t>
      </w:r>
    </w:p>
    <w:p w:rsidR="00C575F1" w:rsidRPr="00194CFB" w:rsidRDefault="00C575F1" w:rsidP="00C575F1">
      <w:pPr>
        <w:pStyle w:val="ListParagraph"/>
        <w:widowControl/>
        <w:numPr>
          <w:ilvl w:val="0"/>
          <w:numId w:val="9"/>
        </w:numPr>
        <w:shd w:val="clear" w:color="auto" w:fill="FFFFFF"/>
        <w:spacing w:line="326" w:lineRule="atLeast"/>
        <w:contextualSpacing/>
        <w:rPr>
          <w:rFonts w:ascii="Times New Roman" w:hAnsi="Times New Roman" w:cs="Times New Roman"/>
        </w:rPr>
      </w:pPr>
      <w:r w:rsidRPr="00194CFB">
        <w:rPr>
          <w:rFonts w:ascii="Times New Roman" w:hAnsi="Times New Roman" w:cs="Times New Roman"/>
        </w:rPr>
        <w:t xml:space="preserve">It is expected that you will be committed to the core purpose of the Hospice and will act as an ambassador for </w:t>
      </w:r>
      <w:r w:rsidR="004963C4">
        <w:rPr>
          <w:rFonts w:ascii="Times New Roman" w:hAnsi="Times New Roman" w:cs="Times New Roman"/>
        </w:rPr>
        <w:t>it, actively promoting the Hospice</w:t>
      </w:r>
      <w:r w:rsidRPr="00194CFB">
        <w:rPr>
          <w:rFonts w:ascii="Times New Roman" w:hAnsi="Times New Roman" w:cs="Times New Roman"/>
        </w:rPr>
        <w:t xml:space="preserve"> throughout your role. It is also hoped that</w:t>
      </w:r>
      <w:r w:rsidR="004963C4">
        <w:rPr>
          <w:rFonts w:ascii="Times New Roman" w:hAnsi="Times New Roman" w:cs="Times New Roman"/>
        </w:rPr>
        <w:t>, as the Hospice is heavily reliant on charitable donations, you will support promotional activities where possible, demonstrating your</w:t>
      </w:r>
      <w:r w:rsidRPr="00194CFB">
        <w:rPr>
          <w:rFonts w:ascii="Times New Roman" w:eastAsia="Times New Roman" w:hAnsi="Times New Roman" w:cs="Times New Roman"/>
          <w:color w:val="2A2A2A"/>
        </w:rPr>
        <w:t xml:space="preserve"> support to your colleagues in the spirit of </w:t>
      </w:r>
      <w:r w:rsidR="004963C4">
        <w:rPr>
          <w:rFonts w:ascii="Times New Roman" w:eastAsia="Times New Roman" w:hAnsi="Times New Roman" w:cs="Times New Roman"/>
          <w:color w:val="2A2A2A"/>
        </w:rPr>
        <w:t>teamwork</w:t>
      </w:r>
      <w:r w:rsidRPr="00194CFB">
        <w:rPr>
          <w:rFonts w:ascii="Times New Roman" w:eastAsia="Times New Roman" w:hAnsi="Times New Roman" w:cs="Times New Roman"/>
          <w:color w:val="2A2A2A"/>
        </w:rPr>
        <w:t>.</w:t>
      </w:r>
    </w:p>
    <w:p w:rsidR="00C575F1" w:rsidRPr="00194CFB" w:rsidRDefault="004963C4" w:rsidP="00C575F1">
      <w:pPr>
        <w:pStyle w:val="ListParagraph"/>
        <w:widowControl/>
        <w:numPr>
          <w:ilvl w:val="0"/>
          <w:numId w:val="9"/>
        </w:numPr>
        <w:shd w:val="clear" w:color="auto" w:fill="FFFFFF"/>
        <w:spacing w:line="326" w:lineRule="atLeast"/>
        <w:contextualSpacing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en-GB" w:eastAsia="en-GB"/>
        </w:rPr>
        <w:t>Professionally act at all times</w:t>
      </w:r>
      <w:r w:rsidR="00C575F1" w:rsidRPr="00194CFB">
        <w:rPr>
          <w:rFonts w:ascii="Times New Roman" w:eastAsia="Times New Roman" w:hAnsi="Times New Roman" w:cs="Times New Roman"/>
          <w:lang w:val="en-GB" w:eastAsia="en-GB"/>
        </w:rPr>
        <w:t xml:space="preserve">, respecting the needs of colleagues and volunteers and </w:t>
      </w:r>
      <w:r>
        <w:rPr>
          <w:rFonts w:ascii="Times New Roman" w:eastAsia="Times New Roman" w:hAnsi="Times New Roman" w:cs="Times New Roman"/>
          <w:lang w:val="en-GB" w:eastAsia="en-GB"/>
        </w:rPr>
        <w:t>cooperating</w:t>
      </w:r>
      <w:r w:rsidR="00C575F1" w:rsidRPr="00194CFB">
        <w:rPr>
          <w:rFonts w:ascii="Times New Roman" w:eastAsia="Times New Roman" w:hAnsi="Times New Roman" w:cs="Times New Roman"/>
          <w:lang w:val="en-GB" w:eastAsia="en-GB"/>
        </w:rPr>
        <w:t xml:space="preserve"> to maintain a positive working environment. </w:t>
      </w:r>
    </w:p>
    <w:p w:rsidR="00C575F1" w:rsidRPr="00194CFB" w:rsidRDefault="00C575F1" w:rsidP="00C575F1">
      <w:pPr>
        <w:rPr>
          <w:rFonts w:ascii="Times New Roman" w:eastAsia="Times New Roman" w:hAnsi="Times New Roman" w:cs="Times New Roman"/>
          <w:lang w:eastAsia="en-GB"/>
        </w:rPr>
      </w:pPr>
    </w:p>
    <w:p w:rsidR="00C575F1" w:rsidRPr="00194CFB" w:rsidRDefault="004963C4" w:rsidP="00C575F1">
      <w:pPr>
        <w:rPr>
          <w:rFonts w:ascii="Times New Roman" w:eastAsia="Times New Roman" w:hAnsi="Times New Roman" w:cs="Times New Roman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lang w:eastAsia="en-GB"/>
        </w:rPr>
        <w:t>Organis</w:t>
      </w:r>
      <w:r w:rsidRPr="00194CFB">
        <w:rPr>
          <w:rFonts w:ascii="Times New Roman" w:eastAsia="Times New Roman" w:hAnsi="Times New Roman" w:cs="Times New Roman"/>
          <w:lang w:eastAsia="en-GB"/>
        </w:rPr>
        <w:t>ational</w:t>
      </w:r>
      <w:proofErr w:type="spellEnd"/>
      <w:r w:rsidR="00C575F1" w:rsidRPr="00194CFB">
        <w:rPr>
          <w:rFonts w:ascii="Times New Roman" w:eastAsia="Times New Roman" w:hAnsi="Times New Roman" w:cs="Times New Roman"/>
          <w:lang w:eastAsia="en-GB"/>
        </w:rPr>
        <w:t xml:space="preserve"> information: </w:t>
      </w:r>
    </w:p>
    <w:p w:rsidR="00C575F1" w:rsidRPr="00194CFB" w:rsidRDefault="00C575F1" w:rsidP="00C575F1">
      <w:pPr>
        <w:shd w:val="clear" w:color="auto" w:fill="FFFFFF"/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</w:pPr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St</w:t>
      </w:r>
      <w:r w:rsidR="004963C4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.</w:t>
      </w:r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 </w:t>
      </w:r>
      <w:proofErr w:type="spellStart"/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Kentigern</w:t>
      </w:r>
      <w:proofErr w:type="spellEnd"/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 Hospice provides exceptional respite and </w:t>
      </w:r>
      <w:r w:rsidR="004963C4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end-of-life</w:t>
      </w:r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 care to adults in Northeast Wales. The hospice is a charity, and its busy fundraising team is </w:t>
      </w:r>
      <w:r w:rsidR="004963C4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>a vital and active</w:t>
      </w:r>
      <w:r w:rsidRPr="00194CFB">
        <w:rPr>
          <w:rFonts w:ascii="Times New Roman" w:eastAsia="Times New Roman" w:hAnsi="Times New Roman" w:cs="Times New Roman"/>
          <w:color w:val="050505"/>
          <w:sz w:val="23"/>
          <w:szCs w:val="23"/>
          <w:lang w:eastAsia="en-GB"/>
        </w:rPr>
        <w:t xml:space="preserve"> hub of activity. </w:t>
      </w:r>
    </w:p>
    <w:p w:rsidR="00C575F1" w:rsidRPr="00194CFB" w:rsidRDefault="00C575F1" w:rsidP="00C575F1">
      <w:pPr>
        <w:rPr>
          <w:rFonts w:ascii="Times New Roman" w:hAnsi="Times New Roman" w:cs="Times New Roman"/>
        </w:rPr>
      </w:pPr>
    </w:p>
    <w:p w:rsidR="00CD3DB5" w:rsidRPr="00194CFB" w:rsidRDefault="00CD3DB5">
      <w:pPr>
        <w:rPr>
          <w:rFonts w:ascii="Times New Roman" w:eastAsia="Times New Roman" w:hAnsi="Times New Roman" w:cs="Times New Roman"/>
          <w:sz w:val="20"/>
          <w:szCs w:val="20"/>
        </w:rPr>
      </w:pPr>
      <w:r w:rsidRPr="00194CFB">
        <w:rPr>
          <w:rFonts w:ascii="Times New Roman" w:eastAsia="Times New Roman" w:hAnsi="Times New Roman" w:cs="Times New Roman"/>
          <w:sz w:val="20"/>
          <w:szCs w:val="20"/>
        </w:rPr>
        <w:br w:type="page"/>
      </w:r>
    </w:p>
    <w:p w:rsidR="009D4E85" w:rsidRPr="00194CFB" w:rsidRDefault="009D4E8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9D4E85" w:rsidRPr="00194CFB" w:rsidRDefault="009D4E85">
      <w:pPr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01"/>
        <w:gridCol w:w="3864"/>
        <w:gridCol w:w="3775"/>
      </w:tblGrid>
      <w:tr w:rsidR="00B03FB8" w:rsidRPr="00194CFB" w:rsidTr="00951E3E">
        <w:tc>
          <w:tcPr>
            <w:tcW w:w="2201" w:type="dxa"/>
          </w:tcPr>
          <w:p w:rsidR="00B03FB8" w:rsidRPr="00194CFB" w:rsidRDefault="00B03F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Criteria</w:t>
            </w:r>
          </w:p>
        </w:tc>
        <w:tc>
          <w:tcPr>
            <w:tcW w:w="3864" w:type="dxa"/>
          </w:tcPr>
          <w:p w:rsidR="00B03FB8" w:rsidRPr="00194CFB" w:rsidRDefault="00B03F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Essential</w:t>
            </w:r>
          </w:p>
        </w:tc>
        <w:tc>
          <w:tcPr>
            <w:tcW w:w="3775" w:type="dxa"/>
          </w:tcPr>
          <w:p w:rsidR="00B03FB8" w:rsidRPr="00194CFB" w:rsidRDefault="00B03F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Desirable </w:t>
            </w:r>
          </w:p>
        </w:tc>
      </w:tr>
      <w:tr w:rsidR="00B03FB8" w:rsidRPr="00194CFB" w:rsidTr="00951E3E">
        <w:tc>
          <w:tcPr>
            <w:tcW w:w="2201" w:type="dxa"/>
            <w:vMerge w:val="restart"/>
          </w:tcPr>
          <w:p w:rsidR="00B03FB8" w:rsidRPr="00194CFB" w:rsidRDefault="00B03F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Education &amp; Qualifications </w:t>
            </w:r>
          </w:p>
        </w:tc>
        <w:tc>
          <w:tcPr>
            <w:tcW w:w="3864" w:type="dxa"/>
          </w:tcPr>
          <w:p w:rsidR="00B03FB8" w:rsidRPr="00194CFB" w:rsidRDefault="00951E3E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Strong numeracy &amp; literacy skills</w:t>
            </w:r>
          </w:p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5" w:type="dxa"/>
          </w:tcPr>
          <w:p w:rsidR="00B03FB8" w:rsidRPr="00194CFB" w:rsidRDefault="00B03F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03FB8" w:rsidRPr="00194CFB" w:rsidTr="00951E3E">
        <w:tc>
          <w:tcPr>
            <w:tcW w:w="2201" w:type="dxa"/>
            <w:vMerge/>
          </w:tcPr>
          <w:p w:rsidR="00B03FB8" w:rsidRPr="00194CFB" w:rsidRDefault="00B03F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B03FB8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IT literate </w:t>
            </w:r>
          </w:p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5" w:type="dxa"/>
          </w:tcPr>
          <w:p w:rsidR="00B03FB8" w:rsidRPr="00194CFB" w:rsidRDefault="00B03FB8" w:rsidP="00B03FB8">
            <w:pPr>
              <w:tabs>
                <w:tab w:val="left" w:pos="825"/>
              </w:tabs>
              <w:spacing w:before="6"/>
              <w:ind w:right="73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D3DB5" w:rsidRPr="00194CFB" w:rsidTr="00951E3E">
        <w:tc>
          <w:tcPr>
            <w:tcW w:w="2201" w:type="dxa"/>
            <w:vMerge w:val="restart"/>
          </w:tcPr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Knowledge &amp; Experience</w:t>
            </w:r>
          </w:p>
        </w:tc>
        <w:tc>
          <w:tcPr>
            <w:tcW w:w="3864" w:type="dxa"/>
          </w:tcPr>
          <w:p w:rsidR="00CD3DB5" w:rsidRPr="00194CFB" w:rsidRDefault="007E7D50" w:rsidP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Knowledge of St </w:t>
            </w:r>
            <w:proofErr w:type="spellStart"/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Kentigern</w:t>
            </w:r>
            <w:proofErr w:type="spellEnd"/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Hospice and the services it offers</w:t>
            </w:r>
          </w:p>
          <w:p w:rsidR="00CD3DB5" w:rsidRPr="00194CFB" w:rsidRDefault="00CD3DB5" w:rsidP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5" w:type="dxa"/>
          </w:tcPr>
          <w:p w:rsidR="00CD3DB5" w:rsidRPr="00194CFB" w:rsidRDefault="00CD3DB5" w:rsidP="00951E3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Previous</w:t>
            </w:r>
            <w:r w:rsidRPr="00194CF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194C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use</w:t>
            </w:r>
            <w:r w:rsidRPr="00194CF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Pr="00194CFB">
              <w:rPr>
                <w:rFonts w:ascii="Times New Roman" w:hAnsi="Times New Roman" w:cs="Times New Roman"/>
                <w:sz w:val="24"/>
                <w:szCs w:val="24"/>
              </w:rPr>
              <w:t xml:space="preserve">of </w:t>
            </w:r>
            <w:proofErr w:type="spellStart"/>
            <w:r w:rsidR="00951E3E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COMbase</w:t>
            </w:r>
            <w:proofErr w:type="spellEnd"/>
          </w:p>
        </w:tc>
      </w:tr>
      <w:tr w:rsidR="00CD3DB5" w:rsidRPr="00194CFB" w:rsidTr="00951E3E">
        <w:tc>
          <w:tcPr>
            <w:tcW w:w="2201" w:type="dxa"/>
            <w:vMerge/>
          </w:tcPr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CD3DB5" w:rsidRPr="00194CFB" w:rsidRDefault="00194CFB" w:rsidP="007E7D5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Good organisational skills and ability to time effectively</w:t>
            </w:r>
          </w:p>
          <w:p w:rsidR="00194CFB" w:rsidRPr="00194CFB" w:rsidRDefault="00194CFB" w:rsidP="007E7D5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5" w:type="dxa"/>
          </w:tcPr>
          <w:p w:rsidR="00CD3DB5" w:rsidRPr="00194CFB" w:rsidRDefault="00B0722A" w:rsidP="007E7D5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Experience of fundraising</w:t>
            </w:r>
          </w:p>
        </w:tc>
      </w:tr>
      <w:tr w:rsidR="00CD3DB5" w:rsidRPr="00194CFB" w:rsidTr="00951E3E">
        <w:tc>
          <w:tcPr>
            <w:tcW w:w="2201" w:type="dxa"/>
            <w:vMerge/>
          </w:tcPr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D670C7" w:rsidRPr="00D670C7" w:rsidRDefault="00D670C7" w:rsidP="00D670C7">
            <w:pPr>
              <w:numPr>
                <w:ilvl w:val="0"/>
                <w:numId w:val="16"/>
              </w:numPr>
              <w:ind w:left="0"/>
              <w:textAlignment w:val="baseline"/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</w:pPr>
            <w:r w:rsidRPr="00D670C7"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  <w:t xml:space="preserve">Be </w:t>
            </w:r>
            <w:r w:rsidR="00951E3E"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  <w:t>proficient</w:t>
            </w:r>
            <w:r w:rsidRPr="00D670C7"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  <w:t xml:space="preserve"> </w:t>
            </w:r>
            <w:r w:rsidR="00951E3E"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  <w:t>in</w:t>
            </w:r>
            <w:r w:rsidRPr="00D670C7"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  <w:t xml:space="preserve"> Microsoft Office, </w:t>
            </w:r>
            <w:r w:rsidR="00951E3E"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  <w:t>previous administration or financial experience</w:t>
            </w:r>
          </w:p>
          <w:p w:rsidR="00CD3DB5" w:rsidRPr="00194CFB" w:rsidRDefault="00CD3DB5" w:rsidP="00CD3DB5">
            <w:pPr>
              <w:tabs>
                <w:tab w:val="left" w:pos="825"/>
              </w:tabs>
              <w:spacing w:before="9" w:line="266" w:lineRule="exact"/>
              <w:ind w:right="50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775" w:type="dxa"/>
          </w:tcPr>
          <w:p w:rsidR="00CD3DB5" w:rsidRPr="00194CFB" w:rsidRDefault="00B0722A" w:rsidP="00B03FB8">
            <w:pPr>
              <w:tabs>
                <w:tab w:val="left" w:pos="825"/>
              </w:tabs>
              <w:spacing w:before="9" w:line="266" w:lineRule="exact"/>
              <w:ind w:right="892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Experience with CRM databases</w:t>
            </w:r>
          </w:p>
        </w:tc>
      </w:tr>
      <w:tr w:rsidR="00B03FB8" w:rsidRPr="00194CFB" w:rsidTr="00951E3E">
        <w:tc>
          <w:tcPr>
            <w:tcW w:w="2201" w:type="dxa"/>
            <w:vMerge w:val="restart"/>
          </w:tcPr>
          <w:p w:rsidR="00B03FB8" w:rsidRPr="00194CFB" w:rsidRDefault="00B03FB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Personal Attributes</w:t>
            </w:r>
          </w:p>
        </w:tc>
        <w:tc>
          <w:tcPr>
            <w:tcW w:w="3864" w:type="dxa"/>
          </w:tcPr>
          <w:p w:rsidR="00CD3DB5" w:rsidRPr="00194CFB" w:rsidRDefault="00951E3E" w:rsidP="00CD3DB5">
            <w:pPr>
              <w:tabs>
                <w:tab w:val="left" w:pos="825"/>
              </w:tabs>
              <w:spacing w:line="276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Strong attention to detail</w:t>
            </w:r>
          </w:p>
          <w:p w:rsidR="00B03FB8" w:rsidRPr="00194CFB" w:rsidRDefault="00B03FB8" w:rsidP="00CD3DB5">
            <w:pPr>
              <w:tabs>
                <w:tab w:val="left" w:pos="825"/>
              </w:tabs>
              <w:spacing w:line="279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75" w:type="dxa"/>
          </w:tcPr>
          <w:p w:rsidR="00B03FB8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Ability to communicate in both Welsh and English (written and verbal)</w:t>
            </w:r>
          </w:p>
        </w:tc>
      </w:tr>
      <w:tr w:rsidR="00B0722A" w:rsidRPr="00194CFB" w:rsidTr="00951E3E">
        <w:tc>
          <w:tcPr>
            <w:tcW w:w="2201" w:type="dxa"/>
            <w:vMerge/>
          </w:tcPr>
          <w:p w:rsidR="00B0722A" w:rsidRPr="00194CFB" w:rsidRDefault="00B072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B0722A" w:rsidRPr="00B0722A" w:rsidRDefault="00B0722A" w:rsidP="00B0722A">
            <w:pPr>
              <w:rPr>
                <w:rFonts w:ascii="Times New Roman" w:hAnsi="Times New Roman" w:cs="Times New Roman"/>
              </w:rPr>
            </w:pPr>
            <w:r w:rsidRPr="00B0722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Ability </w:t>
            </w:r>
            <w:r w:rsidRPr="00B0722A">
              <w:rPr>
                <w:rFonts w:ascii="Times New Roman" w:hAnsi="Times New Roman" w:cs="Times New Roman"/>
              </w:rPr>
              <w:t xml:space="preserve">to work calmly under pressure and be </w:t>
            </w:r>
            <w:r w:rsidR="004963C4">
              <w:rPr>
                <w:rFonts w:ascii="Times New Roman" w:hAnsi="Times New Roman" w:cs="Times New Roman"/>
              </w:rPr>
              <w:t>solutions-focused</w:t>
            </w:r>
            <w:r w:rsidRPr="00B0722A">
              <w:rPr>
                <w:rFonts w:ascii="Times New Roman" w:hAnsi="Times New Roman" w:cs="Times New Roman"/>
              </w:rPr>
              <w:t xml:space="preserve">. </w:t>
            </w:r>
          </w:p>
          <w:p w:rsidR="00B0722A" w:rsidRPr="00194CFB" w:rsidRDefault="00B0722A" w:rsidP="00CD3DB5">
            <w:pPr>
              <w:tabs>
                <w:tab w:val="left" w:pos="825"/>
              </w:tabs>
              <w:spacing w:line="276" w:lineRule="exact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775" w:type="dxa"/>
          </w:tcPr>
          <w:p w:rsidR="00B0722A" w:rsidRPr="00194CFB" w:rsidRDefault="00B072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Fabulous networker</w:t>
            </w:r>
          </w:p>
        </w:tc>
      </w:tr>
      <w:tr w:rsidR="00D670C7" w:rsidRPr="00194CFB" w:rsidTr="00951E3E">
        <w:tc>
          <w:tcPr>
            <w:tcW w:w="2201" w:type="dxa"/>
            <w:vMerge/>
          </w:tcPr>
          <w:p w:rsidR="00D670C7" w:rsidRPr="00194CFB" w:rsidRDefault="00D670C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B0722A" w:rsidRPr="00194CFB" w:rsidRDefault="00B0722A" w:rsidP="00B0722A">
            <w:pPr>
              <w:tabs>
                <w:tab w:val="left" w:pos="825"/>
              </w:tabs>
              <w:spacing w:line="279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Exemplary</w:t>
            </w:r>
            <w:r w:rsidRPr="00194CF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94C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communication</w:t>
            </w:r>
            <w:r w:rsidRPr="00194CF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194C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skills</w:t>
            </w:r>
          </w:p>
          <w:p w:rsidR="00D670C7" w:rsidRPr="00194CFB" w:rsidRDefault="00D670C7" w:rsidP="00B0722A">
            <w:pPr>
              <w:numPr>
                <w:ilvl w:val="0"/>
                <w:numId w:val="15"/>
              </w:numPr>
              <w:ind w:left="0"/>
              <w:textAlignment w:val="baseline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775" w:type="dxa"/>
          </w:tcPr>
          <w:p w:rsidR="00D670C7" w:rsidRPr="00194CFB" w:rsidRDefault="00B072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eastAsia="Times New Roman" w:hAnsi="Times New Roman" w:cs="Times New Roman"/>
                <w:sz w:val="24"/>
                <w:szCs w:val="24"/>
              </w:rPr>
              <w:t>Ability to speak at public events and present</w:t>
            </w:r>
          </w:p>
        </w:tc>
      </w:tr>
      <w:tr w:rsidR="00CD3DB5" w:rsidRPr="00194CFB" w:rsidTr="00951E3E">
        <w:tc>
          <w:tcPr>
            <w:tcW w:w="2201" w:type="dxa"/>
            <w:vMerge/>
          </w:tcPr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B0722A" w:rsidRPr="00CD3DB5" w:rsidRDefault="00B0722A" w:rsidP="00B0722A">
            <w:pPr>
              <w:numPr>
                <w:ilvl w:val="0"/>
                <w:numId w:val="15"/>
              </w:numPr>
              <w:ind w:left="0"/>
              <w:textAlignment w:val="baseline"/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</w:pPr>
            <w:r w:rsidRPr="00CD3DB5">
              <w:rPr>
                <w:rFonts w:ascii="Times New Roman" w:eastAsia="Times New Roman" w:hAnsi="Times New Roman" w:cs="Times New Roman"/>
                <w:color w:val="404041"/>
                <w:sz w:val="24"/>
                <w:szCs w:val="24"/>
                <w:lang w:eastAsia="en-GB"/>
              </w:rPr>
              <w:t>Be self-motivated and be able to work independently as well as working as part of a team</w:t>
            </w:r>
          </w:p>
          <w:p w:rsidR="00CD3DB5" w:rsidRPr="00194CFB" w:rsidRDefault="00CD3DB5" w:rsidP="00CD3DB5">
            <w:pPr>
              <w:tabs>
                <w:tab w:val="left" w:pos="825"/>
              </w:tabs>
              <w:ind w:right="667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775" w:type="dxa"/>
          </w:tcPr>
          <w:p w:rsidR="00CD3DB5" w:rsidRPr="00194CFB" w:rsidRDefault="00CD3DB5" w:rsidP="00D670C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3DB5" w:rsidRPr="00194CFB" w:rsidTr="00951E3E">
        <w:tc>
          <w:tcPr>
            <w:tcW w:w="2201" w:type="dxa"/>
            <w:vMerge/>
          </w:tcPr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CD3DB5" w:rsidRPr="00194CFB" w:rsidRDefault="00CD3DB5" w:rsidP="00CD3DB5">
            <w:pPr>
              <w:tabs>
                <w:tab w:val="left" w:pos="825"/>
              </w:tabs>
              <w:ind w:right="667"/>
              <w:rPr>
                <w:rFonts w:ascii="Times New Roman" w:hAnsi="Times New Roman" w:cs="Times New Roman"/>
                <w:sz w:val="24"/>
                <w:szCs w:val="24"/>
              </w:rPr>
            </w:pPr>
            <w:r w:rsidRPr="00194CFB">
              <w:rPr>
                <w:rFonts w:ascii="Times New Roman" w:hAnsi="Times New Roman" w:cs="Times New Roman"/>
                <w:sz w:val="24"/>
                <w:szCs w:val="24"/>
              </w:rPr>
              <w:t>Full clean driving license</w:t>
            </w:r>
          </w:p>
          <w:p w:rsidR="00CD3DB5" w:rsidRPr="00194CFB" w:rsidRDefault="00CD3DB5" w:rsidP="00CD3DB5">
            <w:pPr>
              <w:tabs>
                <w:tab w:val="left" w:pos="825"/>
              </w:tabs>
              <w:ind w:right="667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775" w:type="dxa"/>
          </w:tcPr>
          <w:p w:rsidR="00CD3DB5" w:rsidRPr="00194CFB" w:rsidRDefault="00CD3D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0722A" w:rsidRPr="00194CFB" w:rsidTr="00951E3E">
        <w:tc>
          <w:tcPr>
            <w:tcW w:w="2201" w:type="dxa"/>
            <w:vMerge/>
          </w:tcPr>
          <w:p w:rsidR="00B0722A" w:rsidRPr="00194CFB" w:rsidRDefault="00B072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4" w:type="dxa"/>
          </w:tcPr>
          <w:p w:rsidR="00B0722A" w:rsidRPr="00B0722A" w:rsidRDefault="00B0722A" w:rsidP="00B0722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0722A">
              <w:rPr>
                <w:rFonts w:ascii="Times New Roman" w:hAnsi="Times New Roman" w:cs="Times New Roman"/>
              </w:rPr>
              <w:t>Show commitment and motivation to the values and purpose of the hospice.</w:t>
            </w:r>
          </w:p>
          <w:p w:rsidR="00B0722A" w:rsidRPr="00194CFB" w:rsidRDefault="00B0722A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3775" w:type="dxa"/>
          </w:tcPr>
          <w:p w:rsidR="00B0722A" w:rsidRPr="00194CFB" w:rsidRDefault="00B072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575F1" w:rsidRPr="00194CFB" w:rsidRDefault="00C575F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0B4E86" w:rsidRDefault="000B4E86" w:rsidP="000B4E86">
      <w:pPr>
        <w:jc w:val="both"/>
        <w:rPr>
          <w:b/>
        </w:rPr>
      </w:pPr>
    </w:p>
    <w:p w:rsidR="000B4E86" w:rsidRDefault="000B4E86" w:rsidP="000B4E86">
      <w:pPr>
        <w:jc w:val="both"/>
        <w:rPr>
          <w:b/>
        </w:rPr>
      </w:pPr>
    </w:p>
    <w:p w:rsidR="000B4E86" w:rsidRDefault="000B4E86" w:rsidP="000B4E86">
      <w:pPr>
        <w:jc w:val="both"/>
        <w:rPr>
          <w:b/>
        </w:rPr>
      </w:pPr>
    </w:p>
    <w:p w:rsidR="000B4E86" w:rsidRDefault="000B4E86" w:rsidP="000B4E86">
      <w:pPr>
        <w:jc w:val="both"/>
        <w:rPr>
          <w:b/>
        </w:rPr>
      </w:pPr>
      <w:r w:rsidRPr="00131FB7">
        <w:rPr>
          <w:b/>
        </w:rPr>
        <w:t>BENEFITS OF WORKING AT ST KENTIGERN HOSPICE</w:t>
      </w:r>
    </w:p>
    <w:p w:rsidR="000B4E86" w:rsidRDefault="000B4E86" w:rsidP="000B4E86">
      <w:pPr>
        <w:jc w:val="both"/>
        <w:rPr>
          <w:b/>
        </w:rPr>
      </w:pP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>The ability to transfer an existing NHS pension over to the hospice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</w:pPr>
      <w:r w:rsidRPr="0030618E">
        <w:t>A contributory pension scheme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 xml:space="preserve">Clinical staff are aligned with NHS pay rates. 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 xml:space="preserve">Free occupational health support 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 xml:space="preserve">Eligible for Blue Light Card and card holder benefits. 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>Real living wage employer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 xml:space="preserve">Discounted staff menu available from </w:t>
      </w:r>
      <w:proofErr w:type="spellStart"/>
      <w:r w:rsidRPr="0030618E">
        <w:t>Caffi</w:t>
      </w:r>
      <w:proofErr w:type="spellEnd"/>
      <w:r w:rsidRPr="0030618E">
        <w:t xml:space="preserve"> </w:t>
      </w:r>
      <w:proofErr w:type="spellStart"/>
      <w:r w:rsidRPr="0030618E">
        <w:t>Cariad</w:t>
      </w:r>
      <w:proofErr w:type="spellEnd"/>
      <w:r w:rsidRPr="0030618E">
        <w:t>.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</w:pPr>
      <w:r w:rsidRPr="0030618E">
        <w:t xml:space="preserve">Access to outdoor spaces for both work and relaxation. 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>Free parking on site</w:t>
      </w:r>
    </w:p>
    <w:p w:rsidR="000B4E86" w:rsidRPr="0030618E" w:rsidRDefault="000B4E86" w:rsidP="000B4E86">
      <w:pPr>
        <w:pStyle w:val="ListParagraph"/>
        <w:widowControl/>
        <w:numPr>
          <w:ilvl w:val="0"/>
          <w:numId w:val="19"/>
        </w:numPr>
        <w:spacing w:after="160" w:line="252" w:lineRule="auto"/>
        <w:contextualSpacing/>
        <w:rPr>
          <w:b/>
          <w:bCs/>
          <w:u w:val="single"/>
        </w:rPr>
      </w:pPr>
      <w:r w:rsidRPr="0030618E">
        <w:t>Enhanced benefits include; Maternity/paternity and adoption leave, occupational sick pay, free flu jabs, Bereavement leave and support, 5 weeks annual leave plus bank holidays</w:t>
      </w:r>
    </w:p>
    <w:p w:rsidR="00C575F1" w:rsidRPr="00194CFB" w:rsidRDefault="00C575F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C575F1" w:rsidRPr="00194CFB" w:rsidRDefault="00C575F1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9D4E85" w:rsidRPr="00194CFB" w:rsidRDefault="009D4E85" w:rsidP="00CD3DB5">
      <w:pPr>
        <w:tabs>
          <w:tab w:val="left" w:pos="2849"/>
          <w:tab w:val="left" w:pos="4835"/>
          <w:tab w:val="left" w:pos="6331"/>
        </w:tabs>
        <w:spacing w:before="56"/>
        <w:rPr>
          <w:rFonts w:ascii="Times New Roman" w:eastAsia="Calibri" w:hAnsi="Times New Roman" w:cs="Times New Roman"/>
        </w:rPr>
      </w:pPr>
    </w:p>
    <w:sectPr w:rsidR="009D4E85" w:rsidRPr="00194CFB">
      <w:type w:val="continuous"/>
      <w:pgSz w:w="11910" w:h="16840"/>
      <w:pgMar w:top="600" w:right="114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C1448"/>
    <w:multiLevelType w:val="hybridMultilevel"/>
    <w:tmpl w:val="F8C0AA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56DD0"/>
    <w:multiLevelType w:val="multilevel"/>
    <w:tmpl w:val="319CB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973B2B"/>
    <w:multiLevelType w:val="hybridMultilevel"/>
    <w:tmpl w:val="3A9E3530"/>
    <w:lvl w:ilvl="0" w:tplc="BC70C5A2">
      <w:start w:val="1"/>
      <w:numFmt w:val="bullet"/>
      <w:lvlText w:val=""/>
      <w:lvlJc w:val="left"/>
      <w:pPr>
        <w:ind w:left="824" w:hanging="360"/>
      </w:pPr>
      <w:rPr>
        <w:rFonts w:ascii="Symbol" w:eastAsia="Symbol" w:hAnsi="Symbol" w:hint="default"/>
        <w:sz w:val="22"/>
        <w:szCs w:val="22"/>
      </w:rPr>
    </w:lvl>
    <w:lvl w:ilvl="1" w:tplc="637026D8">
      <w:start w:val="1"/>
      <w:numFmt w:val="bullet"/>
      <w:lvlText w:val="•"/>
      <w:lvlJc w:val="left"/>
      <w:pPr>
        <w:ind w:left="968" w:hanging="360"/>
      </w:pPr>
      <w:rPr>
        <w:rFonts w:hint="default"/>
      </w:rPr>
    </w:lvl>
    <w:lvl w:ilvl="2" w:tplc="9F7258D6">
      <w:start w:val="1"/>
      <w:numFmt w:val="bullet"/>
      <w:lvlText w:val="•"/>
      <w:lvlJc w:val="left"/>
      <w:pPr>
        <w:ind w:left="1112" w:hanging="360"/>
      </w:pPr>
      <w:rPr>
        <w:rFonts w:hint="default"/>
      </w:rPr>
    </w:lvl>
    <w:lvl w:ilvl="3" w:tplc="81DAF6A4">
      <w:start w:val="1"/>
      <w:numFmt w:val="bullet"/>
      <w:lvlText w:val="•"/>
      <w:lvlJc w:val="left"/>
      <w:pPr>
        <w:ind w:left="1255" w:hanging="360"/>
      </w:pPr>
      <w:rPr>
        <w:rFonts w:hint="default"/>
      </w:rPr>
    </w:lvl>
    <w:lvl w:ilvl="4" w:tplc="7726585E">
      <w:start w:val="1"/>
      <w:numFmt w:val="bullet"/>
      <w:lvlText w:val="•"/>
      <w:lvlJc w:val="left"/>
      <w:pPr>
        <w:ind w:left="1399" w:hanging="360"/>
      </w:pPr>
      <w:rPr>
        <w:rFonts w:hint="default"/>
      </w:rPr>
    </w:lvl>
    <w:lvl w:ilvl="5" w:tplc="8DF4706C">
      <w:start w:val="1"/>
      <w:numFmt w:val="bullet"/>
      <w:lvlText w:val="•"/>
      <w:lvlJc w:val="left"/>
      <w:pPr>
        <w:ind w:left="1543" w:hanging="360"/>
      </w:pPr>
      <w:rPr>
        <w:rFonts w:hint="default"/>
      </w:rPr>
    </w:lvl>
    <w:lvl w:ilvl="6" w:tplc="6E924C6E">
      <w:start w:val="1"/>
      <w:numFmt w:val="bullet"/>
      <w:lvlText w:val="•"/>
      <w:lvlJc w:val="left"/>
      <w:pPr>
        <w:ind w:left="1686" w:hanging="360"/>
      </w:pPr>
      <w:rPr>
        <w:rFonts w:hint="default"/>
      </w:rPr>
    </w:lvl>
    <w:lvl w:ilvl="7" w:tplc="874274B6">
      <w:start w:val="1"/>
      <w:numFmt w:val="bullet"/>
      <w:lvlText w:val="•"/>
      <w:lvlJc w:val="left"/>
      <w:pPr>
        <w:ind w:left="1830" w:hanging="360"/>
      </w:pPr>
      <w:rPr>
        <w:rFonts w:hint="default"/>
      </w:rPr>
    </w:lvl>
    <w:lvl w:ilvl="8" w:tplc="0E4854E8">
      <w:start w:val="1"/>
      <w:numFmt w:val="bullet"/>
      <w:lvlText w:val="•"/>
      <w:lvlJc w:val="left"/>
      <w:pPr>
        <w:ind w:left="1974" w:hanging="360"/>
      </w:pPr>
      <w:rPr>
        <w:rFonts w:hint="default"/>
      </w:rPr>
    </w:lvl>
  </w:abstractNum>
  <w:abstractNum w:abstractNumId="3" w15:restartNumberingAfterBreak="0">
    <w:nsid w:val="23D855A1"/>
    <w:multiLevelType w:val="multilevel"/>
    <w:tmpl w:val="B8F2B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A14F86"/>
    <w:multiLevelType w:val="hybridMultilevel"/>
    <w:tmpl w:val="20C45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033058"/>
    <w:multiLevelType w:val="hybridMultilevel"/>
    <w:tmpl w:val="C0EEFC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C2840B7"/>
    <w:multiLevelType w:val="hybridMultilevel"/>
    <w:tmpl w:val="54243F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C97D00"/>
    <w:multiLevelType w:val="hybridMultilevel"/>
    <w:tmpl w:val="7DE40D1A"/>
    <w:lvl w:ilvl="0" w:tplc="08090001">
      <w:start w:val="1"/>
      <w:numFmt w:val="bullet"/>
      <w:lvlText w:val=""/>
      <w:lvlJc w:val="left"/>
      <w:pPr>
        <w:ind w:left="118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44" w:hanging="360"/>
      </w:pPr>
      <w:rPr>
        <w:rFonts w:ascii="Wingdings" w:hAnsi="Wingdings" w:hint="default"/>
      </w:rPr>
    </w:lvl>
  </w:abstractNum>
  <w:abstractNum w:abstractNumId="8" w15:restartNumberingAfterBreak="0">
    <w:nsid w:val="3E3F4846"/>
    <w:multiLevelType w:val="hybridMultilevel"/>
    <w:tmpl w:val="C9706E3C"/>
    <w:lvl w:ilvl="0" w:tplc="66184246">
      <w:start w:val="1"/>
      <w:numFmt w:val="bullet"/>
      <w:lvlText w:val=""/>
      <w:lvlJc w:val="left"/>
      <w:pPr>
        <w:ind w:left="824" w:hanging="360"/>
      </w:pPr>
      <w:rPr>
        <w:rFonts w:ascii="Symbol" w:eastAsia="Symbol" w:hAnsi="Symbol" w:hint="default"/>
        <w:sz w:val="22"/>
        <w:szCs w:val="22"/>
      </w:rPr>
    </w:lvl>
    <w:lvl w:ilvl="1" w:tplc="F376B354">
      <w:start w:val="1"/>
      <w:numFmt w:val="bullet"/>
      <w:lvlText w:val="•"/>
      <w:lvlJc w:val="left"/>
      <w:pPr>
        <w:ind w:left="968" w:hanging="360"/>
      </w:pPr>
      <w:rPr>
        <w:rFonts w:hint="default"/>
      </w:rPr>
    </w:lvl>
    <w:lvl w:ilvl="2" w:tplc="38047504">
      <w:start w:val="1"/>
      <w:numFmt w:val="bullet"/>
      <w:lvlText w:val="•"/>
      <w:lvlJc w:val="left"/>
      <w:pPr>
        <w:ind w:left="1112" w:hanging="360"/>
      </w:pPr>
      <w:rPr>
        <w:rFonts w:hint="default"/>
      </w:rPr>
    </w:lvl>
    <w:lvl w:ilvl="3" w:tplc="921A86F4">
      <w:start w:val="1"/>
      <w:numFmt w:val="bullet"/>
      <w:lvlText w:val="•"/>
      <w:lvlJc w:val="left"/>
      <w:pPr>
        <w:ind w:left="1255" w:hanging="360"/>
      </w:pPr>
      <w:rPr>
        <w:rFonts w:hint="default"/>
      </w:rPr>
    </w:lvl>
    <w:lvl w:ilvl="4" w:tplc="B3B6FEDA">
      <w:start w:val="1"/>
      <w:numFmt w:val="bullet"/>
      <w:lvlText w:val="•"/>
      <w:lvlJc w:val="left"/>
      <w:pPr>
        <w:ind w:left="1399" w:hanging="360"/>
      </w:pPr>
      <w:rPr>
        <w:rFonts w:hint="default"/>
      </w:rPr>
    </w:lvl>
    <w:lvl w:ilvl="5" w:tplc="9EEC407C">
      <w:start w:val="1"/>
      <w:numFmt w:val="bullet"/>
      <w:lvlText w:val="•"/>
      <w:lvlJc w:val="left"/>
      <w:pPr>
        <w:ind w:left="1543" w:hanging="360"/>
      </w:pPr>
      <w:rPr>
        <w:rFonts w:hint="default"/>
      </w:rPr>
    </w:lvl>
    <w:lvl w:ilvl="6" w:tplc="37EA8976">
      <w:start w:val="1"/>
      <w:numFmt w:val="bullet"/>
      <w:lvlText w:val="•"/>
      <w:lvlJc w:val="left"/>
      <w:pPr>
        <w:ind w:left="1686" w:hanging="360"/>
      </w:pPr>
      <w:rPr>
        <w:rFonts w:hint="default"/>
      </w:rPr>
    </w:lvl>
    <w:lvl w:ilvl="7" w:tplc="047670E6">
      <w:start w:val="1"/>
      <w:numFmt w:val="bullet"/>
      <w:lvlText w:val="•"/>
      <w:lvlJc w:val="left"/>
      <w:pPr>
        <w:ind w:left="1830" w:hanging="360"/>
      </w:pPr>
      <w:rPr>
        <w:rFonts w:hint="default"/>
      </w:rPr>
    </w:lvl>
    <w:lvl w:ilvl="8" w:tplc="96DE26F2">
      <w:start w:val="1"/>
      <w:numFmt w:val="bullet"/>
      <w:lvlText w:val="•"/>
      <w:lvlJc w:val="left"/>
      <w:pPr>
        <w:ind w:left="1974" w:hanging="360"/>
      </w:pPr>
      <w:rPr>
        <w:rFonts w:hint="default"/>
      </w:rPr>
    </w:lvl>
  </w:abstractNum>
  <w:abstractNum w:abstractNumId="9" w15:restartNumberingAfterBreak="0">
    <w:nsid w:val="43A548EB"/>
    <w:multiLevelType w:val="hybridMultilevel"/>
    <w:tmpl w:val="3FAAE420"/>
    <w:lvl w:ilvl="0" w:tplc="30103DF6">
      <w:start w:val="1"/>
      <w:numFmt w:val="bullet"/>
      <w:lvlText w:val=""/>
      <w:lvlJc w:val="left"/>
      <w:pPr>
        <w:ind w:left="824" w:hanging="360"/>
      </w:pPr>
      <w:rPr>
        <w:rFonts w:ascii="Symbol" w:eastAsia="Symbol" w:hAnsi="Symbol" w:hint="default"/>
        <w:sz w:val="22"/>
        <w:szCs w:val="22"/>
      </w:rPr>
    </w:lvl>
    <w:lvl w:ilvl="1" w:tplc="7A1ABA48">
      <w:start w:val="1"/>
      <w:numFmt w:val="bullet"/>
      <w:lvlText w:val="•"/>
      <w:lvlJc w:val="left"/>
      <w:pPr>
        <w:ind w:left="1166" w:hanging="360"/>
      </w:pPr>
      <w:rPr>
        <w:rFonts w:hint="default"/>
      </w:rPr>
    </w:lvl>
    <w:lvl w:ilvl="2" w:tplc="0FA8EE5E">
      <w:start w:val="1"/>
      <w:numFmt w:val="bullet"/>
      <w:lvlText w:val="•"/>
      <w:lvlJc w:val="left"/>
      <w:pPr>
        <w:ind w:left="1509" w:hanging="360"/>
      </w:pPr>
      <w:rPr>
        <w:rFonts w:hint="default"/>
      </w:rPr>
    </w:lvl>
    <w:lvl w:ilvl="3" w:tplc="0E56719A">
      <w:start w:val="1"/>
      <w:numFmt w:val="bullet"/>
      <w:lvlText w:val="•"/>
      <w:lvlJc w:val="left"/>
      <w:pPr>
        <w:ind w:left="1851" w:hanging="360"/>
      </w:pPr>
      <w:rPr>
        <w:rFonts w:hint="default"/>
      </w:rPr>
    </w:lvl>
    <w:lvl w:ilvl="4" w:tplc="B9346EA4">
      <w:start w:val="1"/>
      <w:numFmt w:val="bullet"/>
      <w:lvlText w:val="•"/>
      <w:lvlJc w:val="left"/>
      <w:pPr>
        <w:ind w:left="2193" w:hanging="360"/>
      </w:pPr>
      <w:rPr>
        <w:rFonts w:hint="default"/>
      </w:rPr>
    </w:lvl>
    <w:lvl w:ilvl="5" w:tplc="10DE8B86">
      <w:start w:val="1"/>
      <w:numFmt w:val="bullet"/>
      <w:lvlText w:val="•"/>
      <w:lvlJc w:val="left"/>
      <w:pPr>
        <w:ind w:left="2535" w:hanging="360"/>
      </w:pPr>
      <w:rPr>
        <w:rFonts w:hint="default"/>
      </w:rPr>
    </w:lvl>
    <w:lvl w:ilvl="6" w:tplc="3BE2C204">
      <w:start w:val="1"/>
      <w:numFmt w:val="bullet"/>
      <w:lvlText w:val="•"/>
      <w:lvlJc w:val="left"/>
      <w:pPr>
        <w:ind w:left="2878" w:hanging="360"/>
      </w:pPr>
      <w:rPr>
        <w:rFonts w:hint="default"/>
      </w:rPr>
    </w:lvl>
    <w:lvl w:ilvl="7" w:tplc="C9241284">
      <w:start w:val="1"/>
      <w:numFmt w:val="bullet"/>
      <w:lvlText w:val="•"/>
      <w:lvlJc w:val="left"/>
      <w:pPr>
        <w:ind w:left="3220" w:hanging="360"/>
      </w:pPr>
      <w:rPr>
        <w:rFonts w:hint="default"/>
      </w:rPr>
    </w:lvl>
    <w:lvl w:ilvl="8" w:tplc="96582546">
      <w:start w:val="1"/>
      <w:numFmt w:val="bullet"/>
      <w:lvlText w:val="•"/>
      <w:lvlJc w:val="left"/>
      <w:pPr>
        <w:ind w:left="3562" w:hanging="360"/>
      </w:pPr>
      <w:rPr>
        <w:rFonts w:hint="default"/>
      </w:rPr>
    </w:lvl>
  </w:abstractNum>
  <w:abstractNum w:abstractNumId="10" w15:restartNumberingAfterBreak="0">
    <w:nsid w:val="46F90DD2"/>
    <w:multiLevelType w:val="hybridMultilevel"/>
    <w:tmpl w:val="CCCAF092"/>
    <w:lvl w:ilvl="0" w:tplc="9B244620">
      <w:start w:val="1"/>
      <w:numFmt w:val="bullet"/>
      <w:lvlText w:val=""/>
      <w:lvlJc w:val="left"/>
      <w:pPr>
        <w:ind w:left="824" w:hanging="360"/>
      </w:pPr>
      <w:rPr>
        <w:rFonts w:ascii="Symbol" w:eastAsia="Symbol" w:hAnsi="Symbol" w:hint="default"/>
        <w:sz w:val="22"/>
        <w:szCs w:val="22"/>
      </w:rPr>
    </w:lvl>
    <w:lvl w:ilvl="1" w:tplc="D1068A8E">
      <w:start w:val="1"/>
      <w:numFmt w:val="bullet"/>
      <w:lvlText w:val="•"/>
      <w:lvlJc w:val="left"/>
      <w:pPr>
        <w:ind w:left="1166" w:hanging="360"/>
      </w:pPr>
      <w:rPr>
        <w:rFonts w:hint="default"/>
      </w:rPr>
    </w:lvl>
    <w:lvl w:ilvl="2" w:tplc="02329C78">
      <w:start w:val="1"/>
      <w:numFmt w:val="bullet"/>
      <w:lvlText w:val="•"/>
      <w:lvlJc w:val="left"/>
      <w:pPr>
        <w:ind w:left="1509" w:hanging="360"/>
      </w:pPr>
      <w:rPr>
        <w:rFonts w:hint="default"/>
      </w:rPr>
    </w:lvl>
    <w:lvl w:ilvl="3" w:tplc="47109D16">
      <w:start w:val="1"/>
      <w:numFmt w:val="bullet"/>
      <w:lvlText w:val="•"/>
      <w:lvlJc w:val="left"/>
      <w:pPr>
        <w:ind w:left="1851" w:hanging="360"/>
      </w:pPr>
      <w:rPr>
        <w:rFonts w:hint="default"/>
      </w:rPr>
    </w:lvl>
    <w:lvl w:ilvl="4" w:tplc="032ABD94">
      <w:start w:val="1"/>
      <w:numFmt w:val="bullet"/>
      <w:lvlText w:val="•"/>
      <w:lvlJc w:val="left"/>
      <w:pPr>
        <w:ind w:left="2193" w:hanging="360"/>
      </w:pPr>
      <w:rPr>
        <w:rFonts w:hint="default"/>
      </w:rPr>
    </w:lvl>
    <w:lvl w:ilvl="5" w:tplc="8F8C8FDA">
      <w:start w:val="1"/>
      <w:numFmt w:val="bullet"/>
      <w:lvlText w:val="•"/>
      <w:lvlJc w:val="left"/>
      <w:pPr>
        <w:ind w:left="2535" w:hanging="360"/>
      </w:pPr>
      <w:rPr>
        <w:rFonts w:hint="default"/>
      </w:rPr>
    </w:lvl>
    <w:lvl w:ilvl="6" w:tplc="218A24BC">
      <w:start w:val="1"/>
      <w:numFmt w:val="bullet"/>
      <w:lvlText w:val="•"/>
      <w:lvlJc w:val="left"/>
      <w:pPr>
        <w:ind w:left="2878" w:hanging="360"/>
      </w:pPr>
      <w:rPr>
        <w:rFonts w:hint="default"/>
      </w:rPr>
    </w:lvl>
    <w:lvl w:ilvl="7" w:tplc="B40CD00C">
      <w:start w:val="1"/>
      <w:numFmt w:val="bullet"/>
      <w:lvlText w:val="•"/>
      <w:lvlJc w:val="left"/>
      <w:pPr>
        <w:ind w:left="3220" w:hanging="360"/>
      </w:pPr>
      <w:rPr>
        <w:rFonts w:hint="default"/>
      </w:rPr>
    </w:lvl>
    <w:lvl w:ilvl="8" w:tplc="1B4A2BF4">
      <w:start w:val="1"/>
      <w:numFmt w:val="bullet"/>
      <w:lvlText w:val="•"/>
      <w:lvlJc w:val="left"/>
      <w:pPr>
        <w:ind w:left="3562" w:hanging="360"/>
      </w:pPr>
      <w:rPr>
        <w:rFonts w:hint="default"/>
      </w:rPr>
    </w:lvl>
  </w:abstractNum>
  <w:abstractNum w:abstractNumId="11" w15:restartNumberingAfterBreak="0">
    <w:nsid w:val="49C67912"/>
    <w:multiLevelType w:val="hybridMultilevel"/>
    <w:tmpl w:val="1200E8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727C11"/>
    <w:multiLevelType w:val="hybridMultilevel"/>
    <w:tmpl w:val="C06466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35209D"/>
    <w:multiLevelType w:val="hybridMultilevel"/>
    <w:tmpl w:val="E29C0C46"/>
    <w:lvl w:ilvl="0" w:tplc="3D6A7922">
      <w:start w:val="1"/>
      <w:numFmt w:val="bullet"/>
      <w:lvlText w:val=""/>
      <w:lvlJc w:val="left"/>
      <w:pPr>
        <w:ind w:left="824" w:hanging="360"/>
      </w:pPr>
      <w:rPr>
        <w:rFonts w:ascii="Symbol" w:eastAsia="Symbol" w:hAnsi="Symbol" w:hint="default"/>
        <w:sz w:val="22"/>
        <w:szCs w:val="22"/>
      </w:rPr>
    </w:lvl>
    <w:lvl w:ilvl="1" w:tplc="9752B722">
      <w:start w:val="1"/>
      <w:numFmt w:val="bullet"/>
      <w:lvlText w:val="•"/>
      <w:lvlJc w:val="left"/>
      <w:pPr>
        <w:ind w:left="1166" w:hanging="360"/>
      </w:pPr>
      <w:rPr>
        <w:rFonts w:hint="default"/>
      </w:rPr>
    </w:lvl>
    <w:lvl w:ilvl="2" w:tplc="27AA046C">
      <w:start w:val="1"/>
      <w:numFmt w:val="bullet"/>
      <w:lvlText w:val="•"/>
      <w:lvlJc w:val="left"/>
      <w:pPr>
        <w:ind w:left="1509" w:hanging="360"/>
      </w:pPr>
      <w:rPr>
        <w:rFonts w:hint="default"/>
      </w:rPr>
    </w:lvl>
    <w:lvl w:ilvl="3" w:tplc="1E68CFB8">
      <w:start w:val="1"/>
      <w:numFmt w:val="bullet"/>
      <w:lvlText w:val="•"/>
      <w:lvlJc w:val="left"/>
      <w:pPr>
        <w:ind w:left="1851" w:hanging="360"/>
      </w:pPr>
      <w:rPr>
        <w:rFonts w:hint="default"/>
      </w:rPr>
    </w:lvl>
    <w:lvl w:ilvl="4" w:tplc="557A84D2">
      <w:start w:val="1"/>
      <w:numFmt w:val="bullet"/>
      <w:lvlText w:val="•"/>
      <w:lvlJc w:val="left"/>
      <w:pPr>
        <w:ind w:left="2193" w:hanging="360"/>
      </w:pPr>
      <w:rPr>
        <w:rFonts w:hint="default"/>
      </w:rPr>
    </w:lvl>
    <w:lvl w:ilvl="5" w:tplc="EE586746">
      <w:start w:val="1"/>
      <w:numFmt w:val="bullet"/>
      <w:lvlText w:val="•"/>
      <w:lvlJc w:val="left"/>
      <w:pPr>
        <w:ind w:left="2535" w:hanging="360"/>
      </w:pPr>
      <w:rPr>
        <w:rFonts w:hint="default"/>
      </w:rPr>
    </w:lvl>
    <w:lvl w:ilvl="6" w:tplc="7CE2565E">
      <w:start w:val="1"/>
      <w:numFmt w:val="bullet"/>
      <w:lvlText w:val="•"/>
      <w:lvlJc w:val="left"/>
      <w:pPr>
        <w:ind w:left="2878" w:hanging="360"/>
      </w:pPr>
      <w:rPr>
        <w:rFonts w:hint="default"/>
      </w:rPr>
    </w:lvl>
    <w:lvl w:ilvl="7" w:tplc="DAB62922">
      <w:start w:val="1"/>
      <w:numFmt w:val="bullet"/>
      <w:lvlText w:val="•"/>
      <w:lvlJc w:val="left"/>
      <w:pPr>
        <w:ind w:left="3220" w:hanging="360"/>
      </w:pPr>
      <w:rPr>
        <w:rFonts w:hint="default"/>
      </w:rPr>
    </w:lvl>
    <w:lvl w:ilvl="8" w:tplc="85B25E38">
      <w:start w:val="1"/>
      <w:numFmt w:val="bullet"/>
      <w:lvlText w:val="•"/>
      <w:lvlJc w:val="left"/>
      <w:pPr>
        <w:ind w:left="3562" w:hanging="360"/>
      </w:pPr>
      <w:rPr>
        <w:rFonts w:hint="default"/>
      </w:rPr>
    </w:lvl>
  </w:abstractNum>
  <w:abstractNum w:abstractNumId="14" w15:restartNumberingAfterBreak="0">
    <w:nsid w:val="6A69110C"/>
    <w:multiLevelType w:val="hybridMultilevel"/>
    <w:tmpl w:val="6414AF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7075D2"/>
    <w:multiLevelType w:val="hybridMultilevel"/>
    <w:tmpl w:val="860CF7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D17C46"/>
    <w:multiLevelType w:val="hybridMultilevel"/>
    <w:tmpl w:val="9A949D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B67390"/>
    <w:multiLevelType w:val="hybridMultilevel"/>
    <w:tmpl w:val="488689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D91CB9"/>
    <w:multiLevelType w:val="hybridMultilevel"/>
    <w:tmpl w:val="82A462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D0A6E4">
      <w:numFmt w:val="bullet"/>
      <w:lvlText w:val="•"/>
      <w:lvlJc w:val="left"/>
      <w:pPr>
        <w:ind w:left="1440" w:hanging="360"/>
      </w:pPr>
      <w:rPr>
        <w:rFonts w:ascii="Verdana" w:eastAsia="Times New Roman" w:hAnsi="Verdana" w:cs="Times New Roman" w:hint="default"/>
      </w:r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9"/>
  </w:num>
  <w:num w:numId="4">
    <w:abstractNumId w:val="2"/>
  </w:num>
  <w:num w:numId="5">
    <w:abstractNumId w:val="13"/>
  </w:num>
  <w:num w:numId="6">
    <w:abstractNumId w:val="0"/>
  </w:num>
  <w:num w:numId="7">
    <w:abstractNumId w:val="17"/>
  </w:num>
  <w:num w:numId="8">
    <w:abstractNumId w:val="4"/>
  </w:num>
  <w:num w:numId="9">
    <w:abstractNumId w:val="16"/>
  </w:num>
  <w:num w:numId="1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14"/>
  </w:num>
  <w:num w:numId="14">
    <w:abstractNumId w:val="7"/>
  </w:num>
  <w:num w:numId="15">
    <w:abstractNumId w:val="3"/>
  </w:num>
  <w:num w:numId="16">
    <w:abstractNumId w:val="1"/>
  </w:num>
  <w:num w:numId="17">
    <w:abstractNumId w:val="11"/>
  </w:num>
  <w:num w:numId="18">
    <w:abstractNumId w:val="15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E85"/>
    <w:rsid w:val="00083D21"/>
    <w:rsid w:val="000A6273"/>
    <w:rsid w:val="000B4E86"/>
    <w:rsid w:val="00194CFB"/>
    <w:rsid w:val="00297970"/>
    <w:rsid w:val="00351FC8"/>
    <w:rsid w:val="004963C4"/>
    <w:rsid w:val="004D7CF1"/>
    <w:rsid w:val="007D4D55"/>
    <w:rsid w:val="007E7D50"/>
    <w:rsid w:val="008250AC"/>
    <w:rsid w:val="00951E3E"/>
    <w:rsid w:val="009D4E85"/>
    <w:rsid w:val="00B03FB8"/>
    <w:rsid w:val="00B0722A"/>
    <w:rsid w:val="00C45A66"/>
    <w:rsid w:val="00C575F1"/>
    <w:rsid w:val="00CD3DB5"/>
    <w:rsid w:val="00D670C7"/>
    <w:rsid w:val="00FB2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2D8998E-08E7-47E5-8D94-A05A800D3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4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C575F1"/>
    <w:pPr>
      <w:widowControl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A627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62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8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B12377-9F70-4AD2-A3C4-B38162FC6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Parry</dc:creator>
  <cp:lastModifiedBy>Joyce Bellingham</cp:lastModifiedBy>
  <cp:revision>2</cp:revision>
  <cp:lastPrinted>2025-03-31T15:41:00Z</cp:lastPrinted>
  <dcterms:created xsi:type="dcterms:W3CDTF">2025-03-31T15:29:00Z</dcterms:created>
  <dcterms:modified xsi:type="dcterms:W3CDTF">2025-03-31T15:29:00Z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LastSaved">
    <vt:filetime>2019-01-29T00:00:00Z</vt:filetime>
  </property>
  <property fmtid="{D5CDD505-2E9C-101B-9397-08002B2CF9AE}" pid="4" name="GrammarlyDocumentId">
    <vt:lpwstr>bd4b471d166692cbf81fd079314519da5c09bfcfad940c7ecc804d4b1eaec5a0</vt:lpwstr>
  </property>
</Properties>
</file>