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02" w:rsidRPr="00F3158F" w:rsidRDefault="008E5302" w:rsidP="008E5302">
      <w:pPr>
        <w:tabs>
          <w:tab w:val="left" w:pos="6521"/>
          <w:tab w:val="left" w:pos="6663"/>
        </w:tabs>
        <w:spacing w:after="0"/>
        <w:rPr>
          <w:rFonts w:ascii="Arial" w:hAnsi="Arial" w:cs="Arial"/>
          <w:b/>
        </w:rPr>
      </w:pPr>
      <w:r w:rsidRPr="00F3158F">
        <w:rPr>
          <w:rFonts w:ascii="Arial" w:hAnsi="Arial" w:cs="Arial"/>
          <w:b/>
          <w:sz w:val="24"/>
          <w:szCs w:val="28"/>
        </w:rPr>
        <w:t>JOB DETAILS:</w:t>
      </w:r>
    </w:p>
    <w:p w:rsidR="008E5302" w:rsidRPr="00F3158F" w:rsidRDefault="008E5302" w:rsidP="008E5302">
      <w:pPr>
        <w:spacing w:after="0"/>
        <w:rPr>
          <w:rFonts w:ascii="Arial" w:hAnsi="Arial" w:cs="Arial"/>
          <w:b/>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4681"/>
      </w:tblGrid>
      <w:tr w:rsidR="008E5302" w:rsidRPr="00F3158F" w:rsidTr="00923627">
        <w:trPr>
          <w:jc w:val="center"/>
        </w:trPr>
        <w:tc>
          <w:tcPr>
            <w:tcW w:w="3950" w:type="dxa"/>
            <w:vAlign w:val="center"/>
          </w:tcPr>
          <w:p w:rsidR="008E5302" w:rsidRPr="00F3158F" w:rsidRDefault="008E5302" w:rsidP="00923627">
            <w:pPr>
              <w:spacing w:after="0"/>
              <w:rPr>
                <w:rFonts w:ascii="Arial" w:hAnsi="Arial" w:cs="Arial"/>
                <w:b/>
              </w:rPr>
            </w:pPr>
            <w:r w:rsidRPr="00F3158F">
              <w:rPr>
                <w:rFonts w:ascii="Arial" w:hAnsi="Arial" w:cs="Arial"/>
                <w:b/>
              </w:rPr>
              <w:t>Job Title</w:t>
            </w:r>
          </w:p>
        </w:tc>
        <w:tc>
          <w:tcPr>
            <w:tcW w:w="4808" w:type="dxa"/>
            <w:vAlign w:val="center"/>
          </w:tcPr>
          <w:p w:rsidR="008E5302" w:rsidRPr="003E3AC3" w:rsidRDefault="008E5302" w:rsidP="00923627">
            <w:pPr>
              <w:rPr>
                <w:rFonts w:ascii="Arial" w:hAnsi="Arial" w:cs="Arial"/>
                <w:b/>
              </w:rPr>
            </w:pPr>
            <w:bookmarkStart w:id="0" w:name="_GoBack"/>
            <w:r w:rsidRPr="008E5302">
              <w:rPr>
                <w:rFonts w:ascii="Arial" w:hAnsi="Arial" w:cs="Arial"/>
                <w:b/>
              </w:rPr>
              <w:t>HEALTH CARE SUPPORT WORKER</w:t>
            </w:r>
            <w:bookmarkEnd w:id="0"/>
          </w:p>
        </w:tc>
      </w:tr>
      <w:tr w:rsidR="008E5302" w:rsidRPr="00F3158F" w:rsidTr="00923627">
        <w:trPr>
          <w:jc w:val="center"/>
        </w:trPr>
        <w:tc>
          <w:tcPr>
            <w:tcW w:w="3950" w:type="dxa"/>
            <w:tcBorders>
              <w:bottom w:val="single" w:sz="4" w:space="0" w:color="auto"/>
            </w:tcBorders>
            <w:vAlign w:val="center"/>
          </w:tcPr>
          <w:p w:rsidR="008E5302" w:rsidRPr="00F3158F" w:rsidRDefault="008E5302" w:rsidP="00923627">
            <w:pPr>
              <w:spacing w:after="0"/>
              <w:rPr>
                <w:rFonts w:ascii="Arial" w:hAnsi="Arial" w:cs="Arial"/>
                <w:b/>
              </w:rPr>
            </w:pPr>
            <w:r w:rsidRPr="00F3158F">
              <w:rPr>
                <w:rFonts w:ascii="Arial" w:hAnsi="Arial" w:cs="Arial"/>
                <w:b/>
              </w:rPr>
              <w:t>Pay Band</w:t>
            </w:r>
          </w:p>
        </w:tc>
        <w:tc>
          <w:tcPr>
            <w:tcW w:w="4808" w:type="dxa"/>
            <w:tcBorders>
              <w:bottom w:val="single" w:sz="4" w:space="0" w:color="auto"/>
            </w:tcBorders>
            <w:vAlign w:val="center"/>
          </w:tcPr>
          <w:p w:rsidR="008E5302" w:rsidRDefault="008E5302" w:rsidP="00923627">
            <w:pPr>
              <w:rPr>
                <w:rFonts w:ascii="Arial" w:hAnsi="Arial" w:cs="Arial"/>
              </w:rPr>
            </w:pPr>
            <w:r w:rsidRPr="00F3158F">
              <w:rPr>
                <w:rFonts w:ascii="Arial" w:hAnsi="Arial" w:cs="Arial"/>
              </w:rPr>
              <w:t xml:space="preserve">HOSPICE BAND </w:t>
            </w:r>
            <w:r>
              <w:rPr>
                <w:rFonts w:ascii="Arial" w:hAnsi="Arial" w:cs="Arial"/>
              </w:rPr>
              <w:t>2</w:t>
            </w:r>
          </w:p>
          <w:p w:rsidR="008E5302" w:rsidRPr="00F3158F" w:rsidRDefault="008E5302" w:rsidP="00923627">
            <w:pPr>
              <w:rPr>
                <w:rFonts w:ascii="Arial" w:hAnsi="Arial" w:cs="Arial"/>
              </w:rPr>
            </w:pPr>
            <w:r>
              <w:rPr>
                <w:rFonts w:ascii="Arial" w:hAnsi="Arial" w:cs="Arial"/>
              </w:rPr>
              <w:t>£22,720</w:t>
            </w:r>
          </w:p>
        </w:tc>
      </w:tr>
      <w:tr w:rsidR="008E5302" w:rsidRPr="00F3158F" w:rsidTr="00923627">
        <w:trPr>
          <w:jc w:val="center"/>
        </w:trPr>
        <w:tc>
          <w:tcPr>
            <w:tcW w:w="3950" w:type="dxa"/>
            <w:shd w:val="clear" w:color="auto" w:fill="auto"/>
            <w:vAlign w:val="center"/>
          </w:tcPr>
          <w:p w:rsidR="008E5302" w:rsidRPr="00F3158F" w:rsidRDefault="008E5302" w:rsidP="00923627">
            <w:pPr>
              <w:spacing w:after="0" w:line="240" w:lineRule="auto"/>
              <w:rPr>
                <w:rFonts w:ascii="Arial" w:hAnsi="Arial" w:cs="Arial"/>
                <w:b/>
              </w:rPr>
            </w:pPr>
            <w:r w:rsidRPr="00F3158F">
              <w:rPr>
                <w:rFonts w:ascii="Arial" w:hAnsi="Arial" w:cs="Arial"/>
                <w:b/>
              </w:rPr>
              <w:t>Hours of Work and Nature of Contract</w:t>
            </w:r>
          </w:p>
        </w:tc>
        <w:tc>
          <w:tcPr>
            <w:tcW w:w="4808" w:type="dxa"/>
            <w:shd w:val="clear" w:color="auto" w:fill="auto"/>
            <w:vAlign w:val="center"/>
          </w:tcPr>
          <w:p w:rsidR="008E5302" w:rsidRPr="00F3158F" w:rsidRDefault="008E5302" w:rsidP="00923627">
            <w:pPr>
              <w:rPr>
                <w:rFonts w:ascii="Arial" w:hAnsi="Arial" w:cs="Arial"/>
              </w:rPr>
            </w:pPr>
            <w:r>
              <w:rPr>
                <w:rFonts w:ascii="Arial" w:hAnsi="Arial" w:cs="Arial"/>
              </w:rPr>
              <w:t>15 hours per week</w:t>
            </w:r>
          </w:p>
        </w:tc>
      </w:tr>
      <w:tr w:rsidR="008E5302" w:rsidRPr="00F3158F" w:rsidTr="00923627">
        <w:trPr>
          <w:jc w:val="center"/>
        </w:trPr>
        <w:tc>
          <w:tcPr>
            <w:tcW w:w="3950" w:type="dxa"/>
            <w:shd w:val="clear" w:color="auto" w:fill="FFFFFF"/>
            <w:vAlign w:val="center"/>
          </w:tcPr>
          <w:p w:rsidR="008E5302" w:rsidRPr="00F3158F" w:rsidRDefault="008E5302" w:rsidP="00923627">
            <w:pPr>
              <w:spacing w:after="0"/>
              <w:rPr>
                <w:rFonts w:ascii="Arial" w:hAnsi="Arial" w:cs="Arial"/>
                <w:b/>
              </w:rPr>
            </w:pPr>
            <w:r w:rsidRPr="00F3158F">
              <w:rPr>
                <w:rFonts w:ascii="Arial" w:hAnsi="Arial" w:cs="Arial"/>
                <w:b/>
              </w:rPr>
              <w:t>Base</w:t>
            </w:r>
          </w:p>
        </w:tc>
        <w:tc>
          <w:tcPr>
            <w:tcW w:w="4808" w:type="dxa"/>
            <w:shd w:val="clear" w:color="auto" w:fill="auto"/>
            <w:vAlign w:val="center"/>
          </w:tcPr>
          <w:p w:rsidR="008E5302" w:rsidRPr="00F3158F" w:rsidRDefault="008E5302" w:rsidP="008E5302">
            <w:pPr>
              <w:ind w:left="33" w:hanging="24"/>
              <w:rPr>
                <w:rFonts w:ascii="Arial" w:hAnsi="Arial" w:cs="Arial"/>
              </w:rPr>
            </w:pPr>
            <w:r w:rsidRPr="00F3158F">
              <w:rPr>
                <w:rFonts w:ascii="Arial" w:hAnsi="Arial" w:cs="Arial"/>
              </w:rPr>
              <w:t>INPATIENT UNIT</w:t>
            </w:r>
            <w:r>
              <w:rPr>
                <w:rFonts w:ascii="Arial" w:hAnsi="Arial" w:cs="Arial"/>
              </w:rPr>
              <w:t xml:space="preserve"> AND DAY THERAPY SERVICES</w:t>
            </w:r>
            <w:r w:rsidRPr="00F3158F">
              <w:rPr>
                <w:rFonts w:ascii="Arial" w:hAnsi="Arial" w:cs="Arial"/>
              </w:rPr>
              <w:t>, ST KENTIGERN HOSPICE</w:t>
            </w:r>
          </w:p>
        </w:tc>
      </w:tr>
    </w:tbl>
    <w:p w:rsidR="008E5302" w:rsidRPr="00F3158F" w:rsidRDefault="008E5302" w:rsidP="008E5302">
      <w:pPr>
        <w:spacing w:after="0" w:line="240" w:lineRule="auto"/>
        <w:rPr>
          <w:rFonts w:ascii="Arial" w:hAnsi="Arial" w:cs="Arial"/>
          <w:sz w:val="8"/>
          <w:szCs w:val="8"/>
        </w:rPr>
      </w:pPr>
    </w:p>
    <w:p w:rsidR="008E5302" w:rsidRPr="00F3158F" w:rsidRDefault="008E5302" w:rsidP="008E5302">
      <w:pPr>
        <w:spacing w:after="0" w:line="240" w:lineRule="auto"/>
        <w:rPr>
          <w:rFonts w:ascii="Arial" w:hAnsi="Arial" w:cs="Arial"/>
          <w:sz w:val="8"/>
          <w:szCs w:val="8"/>
        </w:rPr>
      </w:pPr>
    </w:p>
    <w:p w:rsidR="008E5302" w:rsidRPr="00F3158F" w:rsidRDefault="008E5302" w:rsidP="008E5302">
      <w:pPr>
        <w:spacing w:after="0"/>
        <w:rPr>
          <w:rFonts w:ascii="Arial" w:hAnsi="Arial" w:cs="Arial"/>
          <w:b/>
          <w:sz w:val="20"/>
        </w:rPr>
      </w:pPr>
      <w:r w:rsidRPr="00F3158F">
        <w:rPr>
          <w:rFonts w:ascii="Arial" w:hAnsi="Arial" w:cs="Arial"/>
          <w:b/>
          <w:sz w:val="24"/>
          <w:szCs w:val="28"/>
        </w:rPr>
        <w:t>ORGANISATIONAL ARRANGEMENTS:</w:t>
      </w:r>
    </w:p>
    <w:p w:rsidR="008E5302" w:rsidRPr="00F3158F" w:rsidRDefault="008E5302" w:rsidP="008E5302">
      <w:pPr>
        <w:spacing w:after="0"/>
        <w:rPr>
          <w:rFonts w:ascii="Arial" w:hAnsi="Arial" w:cs="Arial"/>
          <w:b/>
          <w:sz w:val="16"/>
          <w:szCs w:val="16"/>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103"/>
      </w:tblGrid>
      <w:tr w:rsidR="008E5302" w:rsidRPr="00F3158F" w:rsidTr="00923627">
        <w:tc>
          <w:tcPr>
            <w:tcW w:w="3686" w:type="dxa"/>
          </w:tcPr>
          <w:p w:rsidR="008E5302" w:rsidRPr="00F3158F" w:rsidRDefault="008E5302" w:rsidP="00923627">
            <w:pPr>
              <w:spacing w:after="0"/>
              <w:rPr>
                <w:rFonts w:ascii="Arial" w:hAnsi="Arial" w:cs="Arial"/>
                <w:b/>
              </w:rPr>
            </w:pPr>
            <w:r w:rsidRPr="00F3158F">
              <w:rPr>
                <w:rFonts w:ascii="Arial" w:hAnsi="Arial" w:cs="Arial"/>
                <w:b/>
              </w:rPr>
              <w:t>Accountable to:</w:t>
            </w:r>
          </w:p>
          <w:p w:rsidR="008E5302" w:rsidRPr="00F3158F" w:rsidRDefault="008E5302" w:rsidP="00923627">
            <w:pPr>
              <w:spacing w:after="0"/>
              <w:rPr>
                <w:rFonts w:ascii="Arial" w:hAnsi="Arial" w:cs="Arial"/>
              </w:rPr>
            </w:pPr>
          </w:p>
        </w:tc>
        <w:tc>
          <w:tcPr>
            <w:tcW w:w="5103" w:type="dxa"/>
            <w:vAlign w:val="center"/>
          </w:tcPr>
          <w:p w:rsidR="008E5302" w:rsidRPr="00F3158F" w:rsidRDefault="008E5302" w:rsidP="00923627">
            <w:pPr>
              <w:spacing w:after="0"/>
              <w:rPr>
                <w:rFonts w:ascii="Arial" w:hAnsi="Arial" w:cs="Arial"/>
              </w:rPr>
            </w:pPr>
            <w:r>
              <w:rPr>
                <w:rFonts w:ascii="Arial" w:hAnsi="Arial" w:cs="Arial"/>
              </w:rPr>
              <w:t>MATRON</w:t>
            </w:r>
          </w:p>
        </w:tc>
      </w:tr>
      <w:tr w:rsidR="008E5302" w:rsidRPr="00F3158F" w:rsidTr="00923627">
        <w:tc>
          <w:tcPr>
            <w:tcW w:w="3686" w:type="dxa"/>
          </w:tcPr>
          <w:p w:rsidR="008E5302" w:rsidRPr="00F3158F" w:rsidRDefault="008E5302" w:rsidP="00923627">
            <w:pPr>
              <w:spacing w:after="0"/>
              <w:rPr>
                <w:rFonts w:ascii="Arial" w:hAnsi="Arial" w:cs="Arial"/>
                <w:b/>
              </w:rPr>
            </w:pPr>
            <w:r w:rsidRPr="00F3158F">
              <w:rPr>
                <w:rFonts w:ascii="Arial" w:hAnsi="Arial" w:cs="Arial"/>
                <w:b/>
              </w:rPr>
              <w:t xml:space="preserve">Reports to: </w:t>
            </w:r>
          </w:p>
          <w:p w:rsidR="008E5302" w:rsidRPr="00F3158F" w:rsidRDefault="008E5302" w:rsidP="00923627">
            <w:pPr>
              <w:spacing w:after="0"/>
              <w:rPr>
                <w:rFonts w:ascii="Arial" w:hAnsi="Arial" w:cs="Arial"/>
              </w:rPr>
            </w:pPr>
          </w:p>
        </w:tc>
        <w:tc>
          <w:tcPr>
            <w:tcW w:w="5103" w:type="dxa"/>
            <w:vAlign w:val="center"/>
          </w:tcPr>
          <w:p w:rsidR="008E5302" w:rsidRPr="00F3158F" w:rsidRDefault="008E5302" w:rsidP="00923627">
            <w:pPr>
              <w:spacing w:after="0"/>
              <w:rPr>
                <w:rFonts w:ascii="Arial" w:hAnsi="Arial" w:cs="Arial"/>
              </w:rPr>
            </w:pPr>
            <w:r>
              <w:rPr>
                <w:rFonts w:ascii="Arial" w:hAnsi="Arial" w:cs="Arial"/>
              </w:rPr>
              <w:t>WARD SISTER</w:t>
            </w:r>
          </w:p>
        </w:tc>
      </w:tr>
    </w:tbl>
    <w:p w:rsidR="008E5302" w:rsidRPr="00F3158F" w:rsidRDefault="008E5302" w:rsidP="008E5302">
      <w:pPr>
        <w:spacing w:after="0"/>
        <w:rPr>
          <w:rFonts w:ascii="Arial" w:hAnsi="Arial" w:cs="Arial"/>
          <w:b/>
          <w:sz w:val="24"/>
          <w:szCs w:val="24"/>
        </w:rPr>
      </w:pPr>
    </w:p>
    <w:p w:rsidR="008E5302" w:rsidRPr="00F3158F" w:rsidRDefault="008E5302" w:rsidP="008E5302">
      <w:pPr>
        <w:spacing w:after="0" w:line="240" w:lineRule="auto"/>
        <w:rPr>
          <w:rFonts w:ascii="Arial" w:hAnsi="Arial" w:cs="Arial"/>
          <w:b/>
          <w:sz w:val="6"/>
          <w:szCs w:val="24"/>
          <w:u w:val="singl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E5302" w:rsidRPr="00F3158F" w:rsidTr="00923627">
        <w:tc>
          <w:tcPr>
            <w:tcW w:w="9640" w:type="dxa"/>
          </w:tcPr>
          <w:p w:rsidR="008E5302" w:rsidRDefault="008E5302" w:rsidP="00923627">
            <w:pPr>
              <w:spacing w:after="0" w:line="240" w:lineRule="auto"/>
              <w:rPr>
                <w:rFonts w:ascii="Arial" w:hAnsi="Arial" w:cs="Arial"/>
                <w:b/>
                <w:sz w:val="28"/>
                <w:szCs w:val="24"/>
              </w:rPr>
            </w:pPr>
            <w:r>
              <w:rPr>
                <w:rFonts w:ascii="Arial" w:hAnsi="Arial" w:cs="Arial"/>
                <w:b/>
                <w:sz w:val="24"/>
                <w:szCs w:val="24"/>
              </w:rPr>
              <w:t>AIMS</w:t>
            </w:r>
            <w:r w:rsidRPr="00640F7F">
              <w:rPr>
                <w:rFonts w:ascii="Arial" w:hAnsi="Arial" w:cs="Arial"/>
                <w:b/>
                <w:sz w:val="28"/>
                <w:szCs w:val="24"/>
              </w:rPr>
              <w:t>:</w:t>
            </w:r>
          </w:p>
          <w:p w:rsidR="008E5302" w:rsidRDefault="008E5302" w:rsidP="00923627">
            <w:pPr>
              <w:spacing w:after="0" w:line="240" w:lineRule="auto"/>
              <w:rPr>
                <w:rFonts w:ascii="Arial" w:hAnsi="Arial" w:cs="Arial"/>
                <w:b/>
                <w:sz w:val="28"/>
                <w:szCs w:val="24"/>
              </w:rPr>
            </w:pP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To respect, empower and work in partnership with others, ensuring the delivery of high quality care.</w:t>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Work independently within your role, planning care alongside registered Nurses.</w:t>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Assist registered nurses in carrying out care.</w:t>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Prioritise care appropriately, observe and report accurately on patient’s general conditions, ensuring that all information is communicated by taking part in discussion and recording relevant information.</w:t>
            </w:r>
            <w:r w:rsidRPr="00640F7F">
              <w:rPr>
                <w:rFonts w:ascii="Arial" w:hAnsi="Arial" w:cs="Arial"/>
                <w:sz w:val="24"/>
                <w:szCs w:val="24"/>
              </w:rPr>
              <w:tab/>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Mentor and be a role model to new members of the team.</w:t>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To be part of the team, share the planning, implementation and evaluation of the care of patients, and support for families.</w:t>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To maintain a high standard of nursing care, and participate in making        improvements to working practice.</w:t>
            </w:r>
          </w:p>
          <w:p w:rsidR="008E5302" w:rsidRPr="00640F7F"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To help ensure a safe working environment, be aware of the Safety at Work Policy and work within its guidelines. Carry out risk assessments as required.</w:t>
            </w:r>
          </w:p>
          <w:p w:rsidR="008E5302" w:rsidRPr="008E5302" w:rsidRDefault="008E5302" w:rsidP="008E5302">
            <w:pPr>
              <w:numPr>
                <w:ilvl w:val="0"/>
                <w:numId w:val="2"/>
              </w:numPr>
              <w:spacing w:after="120" w:line="240" w:lineRule="auto"/>
              <w:ind w:left="714" w:hanging="357"/>
              <w:rPr>
                <w:rFonts w:ascii="Arial" w:hAnsi="Arial" w:cs="Arial"/>
                <w:b/>
                <w:sz w:val="24"/>
                <w:szCs w:val="24"/>
              </w:rPr>
            </w:pPr>
            <w:r w:rsidRPr="00640F7F">
              <w:rPr>
                <w:rFonts w:ascii="Arial" w:hAnsi="Arial" w:cs="Arial"/>
                <w:sz w:val="24"/>
                <w:szCs w:val="24"/>
              </w:rPr>
              <w:t>Help promote good working relationships within the team, offering peer support     and encouraging supportive practice.</w:t>
            </w: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r w:rsidRPr="00640F7F">
              <w:rPr>
                <w:rFonts w:ascii="Arial" w:hAnsi="Arial" w:cs="Arial"/>
                <w:b/>
                <w:sz w:val="24"/>
              </w:rPr>
              <w:lastRenderedPageBreak/>
              <w:t>CLINICAL DUTIES:</w:t>
            </w:r>
          </w:p>
          <w:p w:rsidR="008E5302" w:rsidRPr="00640F7F" w:rsidRDefault="008E5302" w:rsidP="00923627">
            <w:pPr>
              <w:spacing w:after="0" w:line="240" w:lineRule="auto"/>
              <w:rPr>
                <w:rFonts w:ascii="Arial" w:hAnsi="Arial" w:cs="Arial"/>
                <w:b/>
                <w:sz w:val="24"/>
              </w:rPr>
            </w:pP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Work within the hospice team to promote holistic care of patients and families.</w:t>
            </w: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Help assess the individual needs of the patient and the family.</w:t>
            </w: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Be responsible and accountable for own performance and standard of care given.</w:t>
            </w: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Communicate relevant information to the rest of the team concerning patient and family, respecting confidentiality.</w:t>
            </w: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Participate in discussion on patient care during ward report and at multidisciplinary team meetings.</w:t>
            </w: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Be involved in the support of bereaved relatives when appropriate.</w:t>
            </w:r>
          </w:p>
          <w:p w:rsidR="008E5302" w:rsidRPr="00640F7F" w:rsidRDefault="008E5302" w:rsidP="008E5302">
            <w:pPr>
              <w:numPr>
                <w:ilvl w:val="0"/>
                <w:numId w:val="3"/>
              </w:numPr>
              <w:spacing w:after="120" w:line="240" w:lineRule="auto"/>
              <w:ind w:left="714" w:hanging="357"/>
              <w:rPr>
                <w:rFonts w:ascii="Arial" w:hAnsi="Arial" w:cs="Arial"/>
                <w:b/>
                <w:sz w:val="28"/>
              </w:rPr>
            </w:pPr>
            <w:r w:rsidRPr="00640F7F">
              <w:rPr>
                <w:rFonts w:ascii="Arial" w:hAnsi="Arial" w:cs="Arial"/>
                <w:sz w:val="24"/>
              </w:rPr>
              <w:t>To work flexibly if required across day therapies and the inpatient unit.</w:t>
            </w:r>
          </w:p>
          <w:p w:rsidR="008E5302" w:rsidRDefault="008E5302" w:rsidP="00923627">
            <w:pPr>
              <w:spacing w:after="0" w:line="240" w:lineRule="auto"/>
              <w:rPr>
                <w:rFonts w:ascii="Arial" w:hAnsi="Arial" w:cs="Arial"/>
                <w:b/>
                <w:sz w:val="24"/>
              </w:rPr>
            </w:pPr>
          </w:p>
          <w:p w:rsidR="008E5302" w:rsidRDefault="008E5302" w:rsidP="00923627">
            <w:pPr>
              <w:spacing w:after="0" w:line="240" w:lineRule="auto"/>
              <w:rPr>
                <w:rFonts w:ascii="Arial" w:hAnsi="Arial" w:cs="Arial"/>
                <w:b/>
                <w:sz w:val="24"/>
              </w:rPr>
            </w:pPr>
            <w:r w:rsidRPr="00640F7F">
              <w:rPr>
                <w:rFonts w:ascii="Arial" w:hAnsi="Arial" w:cs="Arial"/>
                <w:b/>
                <w:sz w:val="24"/>
              </w:rPr>
              <w:t>PERSONAL DEVELOPMENT</w:t>
            </w:r>
            <w:r>
              <w:rPr>
                <w:rFonts w:ascii="Arial" w:hAnsi="Arial" w:cs="Arial"/>
                <w:b/>
                <w:sz w:val="24"/>
              </w:rPr>
              <w:t>:</w:t>
            </w:r>
          </w:p>
          <w:p w:rsidR="008E5302" w:rsidRPr="00640F7F" w:rsidRDefault="008E5302" w:rsidP="00923627">
            <w:pPr>
              <w:spacing w:after="0" w:line="240" w:lineRule="auto"/>
              <w:rPr>
                <w:rFonts w:ascii="Arial" w:hAnsi="Arial" w:cs="Arial"/>
                <w:b/>
                <w:sz w:val="24"/>
              </w:rPr>
            </w:pPr>
          </w:p>
          <w:p w:rsidR="008E5302" w:rsidRPr="003F1FDC" w:rsidRDefault="008E5302" w:rsidP="008E5302">
            <w:pPr>
              <w:numPr>
                <w:ilvl w:val="0"/>
                <w:numId w:val="4"/>
              </w:numPr>
              <w:spacing w:after="120" w:line="240" w:lineRule="auto"/>
              <w:ind w:left="714" w:hanging="357"/>
              <w:rPr>
                <w:rFonts w:ascii="Arial" w:hAnsi="Arial" w:cs="Arial"/>
                <w:b/>
                <w:sz w:val="24"/>
              </w:rPr>
            </w:pPr>
            <w:r w:rsidRPr="003F1FDC">
              <w:rPr>
                <w:rFonts w:ascii="Arial" w:hAnsi="Arial" w:cs="Arial"/>
                <w:sz w:val="24"/>
              </w:rPr>
              <w:t>Be aware of clinical developments within your and attend relevant study opportunities.</w:t>
            </w:r>
          </w:p>
          <w:p w:rsidR="008E5302" w:rsidRPr="003F1FDC" w:rsidRDefault="008E5302" w:rsidP="008E5302">
            <w:pPr>
              <w:numPr>
                <w:ilvl w:val="0"/>
                <w:numId w:val="4"/>
              </w:numPr>
              <w:spacing w:after="120" w:line="240" w:lineRule="auto"/>
              <w:ind w:left="714" w:hanging="357"/>
              <w:rPr>
                <w:rFonts w:ascii="Arial" w:hAnsi="Arial" w:cs="Arial"/>
                <w:b/>
                <w:sz w:val="24"/>
              </w:rPr>
            </w:pPr>
            <w:r w:rsidRPr="003F1FDC">
              <w:rPr>
                <w:rFonts w:ascii="Arial" w:hAnsi="Arial" w:cs="Arial"/>
                <w:sz w:val="24"/>
              </w:rPr>
              <w:t>Written appraisal by staff nurse or Ward Sister (minimum once yearly).</w:t>
            </w:r>
          </w:p>
          <w:p w:rsidR="008E5302" w:rsidRPr="003F1FDC" w:rsidRDefault="008E5302" w:rsidP="008E5302">
            <w:pPr>
              <w:numPr>
                <w:ilvl w:val="0"/>
                <w:numId w:val="4"/>
              </w:numPr>
              <w:spacing w:after="120" w:line="240" w:lineRule="auto"/>
              <w:ind w:left="714" w:hanging="357"/>
              <w:rPr>
                <w:rFonts w:ascii="Arial" w:hAnsi="Arial" w:cs="Arial"/>
                <w:b/>
                <w:sz w:val="24"/>
              </w:rPr>
            </w:pPr>
            <w:r w:rsidRPr="003F1FDC">
              <w:rPr>
                <w:rFonts w:ascii="Arial" w:hAnsi="Arial" w:cs="Arial"/>
                <w:sz w:val="24"/>
              </w:rPr>
              <w:t>Use opportunities to consolidate learned skills.</w:t>
            </w:r>
          </w:p>
          <w:p w:rsidR="008E5302" w:rsidRPr="003F1FDC" w:rsidRDefault="008E5302" w:rsidP="008E5302">
            <w:pPr>
              <w:numPr>
                <w:ilvl w:val="0"/>
                <w:numId w:val="4"/>
              </w:numPr>
              <w:spacing w:after="120" w:line="240" w:lineRule="auto"/>
              <w:ind w:left="714" w:hanging="357"/>
              <w:rPr>
                <w:rFonts w:ascii="Arial" w:hAnsi="Arial" w:cs="Arial"/>
                <w:b/>
                <w:sz w:val="24"/>
              </w:rPr>
            </w:pPr>
            <w:r w:rsidRPr="003F1FDC">
              <w:rPr>
                <w:rFonts w:ascii="Arial" w:hAnsi="Arial" w:cs="Arial"/>
                <w:sz w:val="24"/>
              </w:rPr>
              <w:t>Identify</w:t>
            </w:r>
            <w:r w:rsidRPr="003F1FDC">
              <w:rPr>
                <w:rFonts w:ascii="Arial" w:hAnsi="Arial" w:cs="Arial"/>
                <w:b/>
                <w:bCs/>
                <w:sz w:val="24"/>
              </w:rPr>
              <w:t xml:space="preserve"> </w:t>
            </w:r>
            <w:r w:rsidRPr="003F1FDC">
              <w:rPr>
                <w:rFonts w:ascii="Arial" w:hAnsi="Arial" w:cs="Arial"/>
                <w:sz w:val="24"/>
              </w:rPr>
              <w:t>specific needs to widen knowledge and experience as appropriate</w:t>
            </w:r>
          </w:p>
          <w:p w:rsidR="008E5302" w:rsidRPr="003F1FDC" w:rsidRDefault="008E5302" w:rsidP="008E5302">
            <w:pPr>
              <w:numPr>
                <w:ilvl w:val="0"/>
                <w:numId w:val="4"/>
              </w:numPr>
              <w:spacing w:after="120" w:line="240" w:lineRule="auto"/>
              <w:ind w:left="714" w:hanging="357"/>
              <w:rPr>
                <w:rFonts w:ascii="Arial" w:hAnsi="Arial" w:cs="Arial"/>
                <w:b/>
                <w:sz w:val="24"/>
              </w:rPr>
            </w:pPr>
            <w:r w:rsidRPr="003F1FDC">
              <w:rPr>
                <w:rFonts w:ascii="Arial" w:hAnsi="Arial" w:cs="Arial"/>
                <w:sz w:val="24"/>
              </w:rPr>
              <w:t xml:space="preserve">Develop competencies relevant to your role as identified in annual appraisal.      </w:t>
            </w: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Default="008E5302" w:rsidP="00923627">
            <w:pPr>
              <w:spacing w:after="0" w:line="240" w:lineRule="auto"/>
              <w:rPr>
                <w:rFonts w:ascii="Arial" w:hAnsi="Arial" w:cs="Arial"/>
                <w:b/>
              </w:rPr>
            </w:pPr>
          </w:p>
          <w:p w:rsidR="008E5302" w:rsidRPr="00092181" w:rsidRDefault="008E5302" w:rsidP="00923627">
            <w:pPr>
              <w:spacing w:after="0" w:line="240" w:lineRule="auto"/>
              <w:rPr>
                <w:rFonts w:ascii="Arial" w:hAnsi="Arial" w:cs="Arial"/>
                <w:b/>
              </w:rPr>
            </w:pPr>
            <w:r w:rsidRPr="00092181">
              <w:rPr>
                <w:rFonts w:ascii="Arial" w:hAnsi="Arial" w:cs="Arial"/>
                <w:b/>
              </w:rPr>
              <w:lastRenderedPageBreak/>
              <w:t>GENERAL REQUIREMENTS</w:t>
            </w:r>
            <w:r>
              <w:rPr>
                <w:rFonts w:ascii="Arial" w:hAnsi="Arial" w:cs="Arial"/>
                <w:b/>
              </w:rPr>
              <w:t>:</w:t>
            </w:r>
          </w:p>
          <w:p w:rsidR="008E5302" w:rsidRPr="00092181" w:rsidRDefault="008E5302" w:rsidP="00923627">
            <w:pPr>
              <w:spacing w:after="0"/>
              <w:rPr>
                <w:rFonts w:ascii="Arial" w:hAnsi="Arial" w:cs="Arial"/>
                <w:i/>
              </w:rPr>
            </w:pPr>
            <w:r w:rsidRPr="00092181">
              <w:rPr>
                <w:rFonts w:ascii="Arial" w:hAnsi="Arial" w:cs="Arial"/>
                <w:i/>
              </w:rPr>
              <w:t>This post is subject to the Terms and Conditions of employment of the Hospice as specified in the staff handbook.</w:t>
            </w:r>
          </w:p>
          <w:p w:rsidR="008E5302" w:rsidRPr="00A15101" w:rsidRDefault="008E5302" w:rsidP="00923627">
            <w:pPr>
              <w:spacing w:after="0"/>
              <w:rPr>
                <w:rFonts w:ascii="Arial" w:hAnsi="Arial" w:cs="Arial"/>
                <w:b/>
                <w:sz w:val="18"/>
              </w:rPr>
            </w:pPr>
          </w:p>
          <w:p w:rsidR="008E5302" w:rsidRDefault="008E5302" w:rsidP="00923627">
            <w:pPr>
              <w:spacing w:after="0"/>
              <w:rPr>
                <w:rFonts w:ascii="Arial" w:hAnsi="Arial" w:cs="Arial"/>
              </w:rPr>
            </w:pPr>
            <w:r w:rsidRPr="00092181">
              <w:rPr>
                <w:rFonts w:ascii="Arial" w:hAnsi="Arial" w:cs="Arial"/>
                <w:b/>
              </w:rPr>
              <w:t>Health Practitioner</w:t>
            </w:r>
            <w:r w:rsidRPr="00092181">
              <w:rPr>
                <w:rFonts w:ascii="Arial" w:hAnsi="Arial" w:cs="Arial"/>
              </w:rPr>
              <w:t xml:space="preserve"> </w:t>
            </w:r>
          </w:p>
          <w:p w:rsidR="008E5302" w:rsidRDefault="008E5302" w:rsidP="00923627">
            <w:pPr>
              <w:spacing w:after="0"/>
              <w:rPr>
                <w:rFonts w:ascii="Arial" w:hAnsi="Arial" w:cs="Arial"/>
              </w:rPr>
            </w:pPr>
            <w:r w:rsidRPr="00092181">
              <w:rPr>
                <w:rFonts w:ascii="Arial" w:hAnsi="Arial" w:cs="Arial"/>
              </w:rPr>
              <w:t xml:space="preserve">As an individual working within a health care environment, you are expected to maintain high standards of care and practice as required in professional guidelines and relevant codes of conduct. </w:t>
            </w:r>
          </w:p>
          <w:p w:rsidR="008E5302" w:rsidRPr="00A15101" w:rsidRDefault="008E5302" w:rsidP="00923627">
            <w:pPr>
              <w:spacing w:after="0"/>
              <w:rPr>
                <w:rFonts w:ascii="Arial" w:hAnsi="Arial" w:cs="Arial"/>
                <w:b/>
                <w:sz w:val="20"/>
              </w:rPr>
            </w:pPr>
          </w:p>
          <w:p w:rsidR="008E5302" w:rsidRDefault="008E5302" w:rsidP="00923627">
            <w:pPr>
              <w:spacing w:after="0"/>
              <w:rPr>
                <w:rFonts w:ascii="Arial" w:hAnsi="Arial" w:cs="Arial"/>
              </w:rPr>
            </w:pPr>
            <w:r w:rsidRPr="00092181">
              <w:rPr>
                <w:rFonts w:ascii="Arial" w:hAnsi="Arial" w:cs="Arial"/>
                <w:b/>
              </w:rPr>
              <w:t>Competence</w:t>
            </w:r>
            <w:r w:rsidRPr="00092181">
              <w:rPr>
                <w:rFonts w:ascii="Arial" w:hAnsi="Arial" w:cs="Arial"/>
              </w:rPr>
              <w:t xml:space="preserve"> </w:t>
            </w:r>
          </w:p>
          <w:p w:rsidR="008E5302" w:rsidRDefault="008E5302" w:rsidP="00923627">
            <w:pPr>
              <w:spacing w:after="0"/>
              <w:rPr>
                <w:rFonts w:ascii="Arial" w:hAnsi="Arial" w:cs="Arial"/>
              </w:rPr>
            </w:pPr>
            <w:r w:rsidRPr="00092181">
              <w:rPr>
                <w:rFonts w:ascii="Arial" w:hAnsi="Arial" w:cs="Arial"/>
              </w:rPr>
              <w:t>You are responsible for limiting your actions to those that you feel competent to undertake. If you have any doubts about your competence during the course of your duties you should immediately speak to your line manager</w:t>
            </w:r>
            <w:r>
              <w:rPr>
                <w:rFonts w:ascii="Arial" w:hAnsi="Arial" w:cs="Arial"/>
              </w:rPr>
              <w:t>.</w:t>
            </w:r>
          </w:p>
          <w:p w:rsidR="008E5302" w:rsidRPr="00A15101" w:rsidRDefault="008E5302" w:rsidP="00923627">
            <w:pPr>
              <w:spacing w:after="0"/>
              <w:rPr>
                <w:rFonts w:ascii="Arial" w:hAnsi="Arial" w:cs="Arial"/>
                <w:b/>
                <w:sz w:val="20"/>
              </w:rPr>
            </w:pPr>
          </w:p>
          <w:p w:rsidR="008E5302" w:rsidRDefault="008E5302" w:rsidP="00923627">
            <w:pPr>
              <w:spacing w:after="0"/>
              <w:rPr>
                <w:rFonts w:ascii="Arial" w:hAnsi="Arial" w:cs="Arial"/>
              </w:rPr>
            </w:pPr>
            <w:r w:rsidRPr="00092181">
              <w:rPr>
                <w:rFonts w:ascii="Arial" w:hAnsi="Arial" w:cs="Arial"/>
                <w:b/>
              </w:rPr>
              <w:t>Risk Management</w:t>
            </w:r>
            <w:r w:rsidRPr="00092181">
              <w:rPr>
                <w:rFonts w:ascii="Arial" w:hAnsi="Arial" w:cs="Arial"/>
              </w:rPr>
              <w:t xml:space="preserve"> </w:t>
            </w:r>
          </w:p>
          <w:p w:rsidR="008E5302" w:rsidRDefault="008E5302" w:rsidP="00923627">
            <w:pPr>
              <w:spacing w:after="0"/>
              <w:rPr>
                <w:rFonts w:ascii="Arial" w:hAnsi="Arial" w:cs="Arial"/>
              </w:rPr>
            </w:pPr>
            <w:r w:rsidRPr="00092181">
              <w:rPr>
                <w:rFonts w:ascii="Arial" w:hAnsi="Arial" w:cs="Arial"/>
              </w:rPr>
              <w:t xml:space="preserve">It is a standard element of the role and responsibility of all staff of the Hospice that they fulfil a proactive role towards the management of risk in all of their actions. This entails the risk assessment of all situations, the taking of appropriate actions and reporting of all incidents, near misses and hazards. It is a requirement that you adhere to </w:t>
            </w:r>
            <w:r>
              <w:rPr>
                <w:rFonts w:ascii="Arial" w:hAnsi="Arial" w:cs="Arial"/>
              </w:rPr>
              <w:t xml:space="preserve">St </w:t>
            </w:r>
            <w:proofErr w:type="spellStart"/>
            <w:r>
              <w:rPr>
                <w:rFonts w:ascii="Arial" w:hAnsi="Arial" w:cs="Arial"/>
              </w:rPr>
              <w:t>Kentigern</w:t>
            </w:r>
            <w:proofErr w:type="spellEnd"/>
            <w:r>
              <w:rPr>
                <w:rFonts w:ascii="Arial" w:hAnsi="Arial" w:cs="Arial"/>
              </w:rPr>
              <w:t xml:space="preserve"> </w:t>
            </w:r>
            <w:r w:rsidRPr="00092181">
              <w:rPr>
                <w:rFonts w:ascii="Arial" w:hAnsi="Arial" w:cs="Arial"/>
              </w:rPr>
              <w:t xml:space="preserve">Hospice Policies, Procedures, Protocols and guidelines at all times. </w:t>
            </w:r>
          </w:p>
          <w:p w:rsidR="008E5302" w:rsidRPr="00A15101" w:rsidRDefault="008E5302" w:rsidP="00923627">
            <w:pPr>
              <w:spacing w:after="0"/>
              <w:rPr>
                <w:rFonts w:ascii="Arial" w:hAnsi="Arial" w:cs="Arial"/>
                <w:b/>
                <w:sz w:val="20"/>
              </w:rPr>
            </w:pPr>
          </w:p>
          <w:p w:rsidR="008E5302" w:rsidRDefault="008E5302" w:rsidP="00923627">
            <w:pPr>
              <w:spacing w:after="0"/>
              <w:rPr>
                <w:rFonts w:ascii="Arial" w:hAnsi="Arial" w:cs="Arial"/>
              </w:rPr>
            </w:pPr>
            <w:r w:rsidRPr="00092181">
              <w:rPr>
                <w:rFonts w:ascii="Arial" w:hAnsi="Arial" w:cs="Arial"/>
                <w:b/>
              </w:rPr>
              <w:t>Health and Safety Requirements of the Hospice</w:t>
            </w:r>
            <w:r w:rsidRPr="00092181">
              <w:rPr>
                <w:rFonts w:ascii="Arial" w:hAnsi="Arial" w:cs="Arial"/>
              </w:rPr>
              <w:t xml:space="preserve"> </w:t>
            </w:r>
          </w:p>
          <w:p w:rsidR="008E5302" w:rsidRDefault="008E5302" w:rsidP="00923627">
            <w:pPr>
              <w:spacing w:after="0"/>
              <w:rPr>
                <w:rFonts w:ascii="Arial" w:hAnsi="Arial" w:cs="Arial"/>
              </w:rPr>
            </w:pPr>
            <w:r w:rsidRPr="00092181">
              <w:rPr>
                <w:rFonts w:ascii="Arial" w:hAnsi="Arial" w:cs="Arial"/>
              </w:rPr>
              <w:t xml:space="preserve">All employees of the Hospice have a statutory duty of care for their own personal safety and that of others who may be affected by their acts or omissions. Employees are required to co-operate with management to enable the Hospice to meet its own legal duties and to report any hazardous situations or defective equipment. </w:t>
            </w:r>
          </w:p>
          <w:p w:rsidR="008E5302" w:rsidRPr="00A15101" w:rsidRDefault="008E5302" w:rsidP="00923627">
            <w:pPr>
              <w:spacing w:after="0"/>
              <w:rPr>
                <w:rFonts w:ascii="Arial" w:hAnsi="Arial" w:cs="Arial"/>
                <w:b/>
                <w:sz w:val="20"/>
              </w:rPr>
            </w:pPr>
          </w:p>
          <w:p w:rsidR="008E5302" w:rsidRDefault="008E5302" w:rsidP="00923627">
            <w:pPr>
              <w:spacing w:after="0"/>
              <w:rPr>
                <w:rFonts w:ascii="Arial" w:hAnsi="Arial" w:cs="Arial"/>
                <w:b/>
              </w:rPr>
            </w:pPr>
            <w:r w:rsidRPr="00092181">
              <w:rPr>
                <w:rFonts w:ascii="Arial" w:hAnsi="Arial" w:cs="Arial"/>
                <w:b/>
              </w:rPr>
              <w:t xml:space="preserve">Data Protection and Confidentiality </w:t>
            </w:r>
          </w:p>
          <w:p w:rsidR="008E5302" w:rsidRDefault="008E5302" w:rsidP="00923627">
            <w:pPr>
              <w:spacing w:after="0"/>
              <w:rPr>
                <w:rFonts w:ascii="Arial" w:hAnsi="Arial" w:cs="Arial"/>
              </w:rPr>
            </w:pPr>
            <w:r w:rsidRPr="00092181">
              <w:rPr>
                <w:rFonts w:ascii="Arial" w:hAnsi="Arial" w:cs="Arial"/>
              </w:rPr>
              <w:t xml:space="preserve">The post holder must treat all information, whether corporate, staff or patient information, in a discreet, secure and confidential manner in accordance with the provisions of the current data protection legislation and organisational policy. Any breach of such confidentiality is considered a serious disciplinary offence, which is liable to dismissal and / or prosecution under statutory legislation and the hospice’s disciplinary policy. This duty of confidence continues after the post holder leaves the organisation. </w:t>
            </w:r>
          </w:p>
          <w:p w:rsidR="008E5302" w:rsidRPr="00A15101" w:rsidRDefault="008E5302" w:rsidP="00923627">
            <w:pPr>
              <w:spacing w:after="0"/>
              <w:rPr>
                <w:rFonts w:ascii="Arial" w:hAnsi="Arial" w:cs="Arial"/>
                <w:b/>
                <w:sz w:val="20"/>
              </w:rPr>
            </w:pPr>
          </w:p>
          <w:p w:rsidR="008E5302" w:rsidRDefault="008E5302" w:rsidP="00923627">
            <w:pPr>
              <w:spacing w:after="0"/>
              <w:rPr>
                <w:rFonts w:ascii="Arial" w:hAnsi="Arial" w:cs="Arial"/>
              </w:rPr>
            </w:pPr>
            <w:r w:rsidRPr="00092181">
              <w:rPr>
                <w:rFonts w:ascii="Arial" w:hAnsi="Arial" w:cs="Arial"/>
                <w:b/>
              </w:rPr>
              <w:t>Records Management</w:t>
            </w:r>
            <w:r w:rsidRPr="00092181">
              <w:rPr>
                <w:rFonts w:ascii="Arial" w:hAnsi="Arial" w:cs="Arial"/>
              </w:rPr>
              <w:t xml:space="preserve"> </w:t>
            </w:r>
          </w:p>
          <w:p w:rsidR="008E5302" w:rsidRDefault="008E5302" w:rsidP="00923627">
            <w:pPr>
              <w:spacing w:after="0"/>
              <w:rPr>
                <w:rFonts w:ascii="Arial" w:hAnsi="Arial" w:cs="Arial"/>
              </w:rPr>
            </w:pPr>
            <w:r w:rsidRPr="00092181">
              <w:rPr>
                <w:rFonts w:ascii="Arial" w:hAnsi="Arial" w:cs="Arial"/>
              </w:rPr>
              <w:t>As an employee of the hospice, the post holder is legally responsible for all records that they gather, create or use as part of their work within the organisation (including patient health, staff health or injury, financial, personal and administrative), whether paper based or on computer. The post holder should consult the IG Lead if they have any doubt as to the correct management of records with which they work.</w:t>
            </w:r>
          </w:p>
          <w:p w:rsidR="008E5302" w:rsidRPr="00A15101" w:rsidRDefault="008E5302" w:rsidP="00923627">
            <w:pPr>
              <w:spacing w:after="0"/>
              <w:rPr>
                <w:rFonts w:ascii="Arial" w:hAnsi="Arial" w:cs="Arial"/>
                <w:sz w:val="20"/>
              </w:rPr>
            </w:pPr>
          </w:p>
          <w:p w:rsidR="008E5302" w:rsidRDefault="008E5302" w:rsidP="00923627">
            <w:pPr>
              <w:spacing w:after="0"/>
              <w:rPr>
                <w:rFonts w:ascii="Arial" w:hAnsi="Arial" w:cs="Arial"/>
                <w:b/>
              </w:rPr>
            </w:pPr>
            <w:r>
              <w:rPr>
                <w:rFonts w:ascii="Arial" w:hAnsi="Arial" w:cs="Arial"/>
                <w:b/>
              </w:rPr>
              <w:t>Professional Reputation</w:t>
            </w:r>
          </w:p>
          <w:p w:rsidR="008E5302" w:rsidRDefault="008E5302" w:rsidP="00923627">
            <w:pPr>
              <w:spacing w:after="0"/>
              <w:rPr>
                <w:rFonts w:ascii="Arial" w:hAnsi="Arial" w:cs="Arial"/>
              </w:rPr>
            </w:pPr>
            <w:r w:rsidRPr="00E51234">
              <w:rPr>
                <w:rFonts w:ascii="Arial" w:hAnsi="Arial" w:cs="Arial"/>
              </w:rPr>
              <w:t>All employees are expected to behave at all times in a manner which upholds and promotes the professional reputation of the hospice</w:t>
            </w:r>
          </w:p>
          <w:p w:rsidR="008E5302" w:rsidRPr="00A15101" w:rsidRDefault="008E5302" w:rsidP="00923627">
            <w:pPr>
              <w:spacing w:after="0"/>
              <w:rPr>
                <w:rFonts w:ascii="Arial" w:hAnsi="Arial" w:cs="Arial"/>
                <w:sz w:val="20"/>
              </w:rPr>
            </w:pPr>
          </w:p>
          <w:p w:rsidR="008E5302" w:rsidRDefault="008E5302" w:rsidP="00923627">
            <w:pPr>
              <w:spacing w:after="0"/>
              <w:rPr>
                <w:rFonts w:ascii="Arial" w:hAnsi="Arial" w:cs="Arial"/>
              </w:rPr>
            </w:pPr>
            <w:r>
              <w:rPr>
                <w:rFonts w:ascii="Arial" w:hAnsi="Arial" w:cs="Arial"/>
              </w:rPr>
              <w:t>This job description is an outline of the role and function; it is not intended to describe all specific tasks.</w:t>
            </w:r>
          </w:p>
          <w:p w:rsidR="008E5302" w:rsidRPr="00A15101" w:rsidRDefault="008E5302" w:rsidP="00923627">
            <w:pPr>
              <w:spacing w:after="0"/>
              <w:rPr>
                <w:rFonts w:ascii="Arial" w:hAnsi="Arial" w:cs="Arial"/>
                <w:sz w:val="20"/>
              </w:rPr>
            </w:pPr>
          </w:p>
          <w:p w:rsidR="008E5302" w:rsidRDefault="008E5302" w:rsidP="00923627">
            <w:pPr>
              <w:spacing w:after="0"/>
              <w:rPr>
                <w:rFonts w:ascii="Arial" w:hAnsi="Arial" w:cs="Arial"/>
              </w:rPr>
            </w:pPr>
            <w:r>
              <w:rPr>
                <w:rFonts w:ascii="Arial" w:hAnsi="Arial" w:cs="Arial"/>
              </w:rPr>
              <w:t>The post is subject to an enhanced disclosure check with the Disclosure and Barring Service (DBS)</w:t>
            </w:r>
          </w:p>
          <w:p w:rsidR="008E5302" w:rsidRDefault="008E5302" w:rsidP="00923627">
            <w:pPr>
              <w:spacing w:after="0"/>
              <w:rPr>
                <w:rFonts w:ascii="Arial" w:hAnsi="Arial" w:cs="Arial"/>
              </w:rPr>
            </w:pPr>
          </w:p>
          <w:p w:rsidR="008E5302" w:rsidRPr="00F3158F" w:rsidRDefault="008E5302" w:rsidP="00923627">
            <w:pPr>
              <w:spacing w:after="0"/>
              <w:rPr>
                <w:rFonts w:ascii="Arial" w:hAnsi="Arial" w:cs="Arial"/>
              </w:rPr>
            </w:pPr>
          </w:p>
        </w:tc>
      </w:tr>
    </w:tbl>
    <w:p w:rsidR="008E5302" w:rsidRPr="00E73B8A" w:rsidRDefault="008E5302" w:rsidP="008E5302">
      <w:pPr>
        <w:spacing w:after="0"/>
        <w:rPr>
          <w:vanish/>
        </w:rPr>
      </w:pPr>
    </w:p>
    <w:tbl>
      <w:tblPr>
        <w:tblpPr w:leftFromText="180" w:rightFromText="180" w:vertAnchor="text" w:horzAnchor="margin" w:tblpXSpec="center" w:tblpY="29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E5302" w:rsidRPr="00162AB2" w:rsidTr="00923627">
        <w:tc>
          <w:tcPr>
            <w:tcW w:w="9039" w:type="dxa"/>
          </w:tcPr>
          <w:p w:rsidR="008E5302" w:rsidRDefault="008E5302" w:rsidP="00923627">
            <w:pPr>
              <w:spacing w:after="0"/>
              <w:rPr>
                <w:rFonts w:ascii="Arial" w:hAnsi="Arial" w:cs="Arial"/>
                <w:b/>
              </w:rPr>
            </w:pPr>
            <w:r w:rsidRPr="00AD55FF">
              <w:rPr>
                <w:rFonts w:ascii="Arial" w:hAnsi="Arial" w:cs="Arial"/>
                <w:b/>
              </w:rPr>
              <w:lastRenderedPageBreak/>
              <w:t xml:space="preserve">JOB DESCRIPTION: </w:t>
            </w:r>
            <w:r>
              <w:rPr>
                <w:rFonts w:ascii="Arial" w:hAnsi="Arial" w:cs="Arial"/>
                <w:b/>
              </w:rPr>
              <w:t>Health Care Support Workers</w:t>
            </w:r>
          </w:p>
          <w:p w:rsidR="008E5302" w:rsidRDefault="008E5302" w:rsidP="00923627">
            <w:pPr>
              <w:spacing w:after="0"/>
              <w:rPr>
                <w:rFonts w:ascii="Arial" w:hAnsi="Arial" w:cs="Arial"/>
              </w:rPr>
            </w:pPr>
          </w:p>
          <w:p w:rsidR="008E5302" w:rsidRPr="00AD55FF" w:rsidRDefault="008E5302" w:rsidP="00923627">
            <w:pPr>
              <w:spacing w:after="0"/>
              <w:rPr>
                <w:rFonts w:ascii="Arial" w:hAnsi="Arial" w:cs="Arial"/>
              </w:rPr>
            </w:pPr>
            <w:r w:rsidRPr="00AD55FF">
              <w:rPr>
                <w:rFonts w:ascii="Arial" w:hAnsi="Arial" w:cs="Arial"/>
              </w:rPr>
              <w:t xml:space="preserve">JOB TITLE: </w:t>
            </w:r>
            <w:r w:rsidRPr="00AD55FF">
              <w:rPr>
                <w:rFonts w:ascii="Arial" w:hAnsi="Arial" w:cs="Arial"/>
              </w:rPr>
              <w:tab/>
            </w:r>
            <w:r w:rsidRPr="00AD55FF">
              <w:rPr>
                <w:rFonts w:ascii="Arial" w:hAnsi="Arial" w:cs="Arial"/>
              </w:rPr>
              <w:tab/>
            </w:r>
            <w:r>
              <w:rPr>
                <w:rFonts w:ascii="Arial" w:hAnsi="Arial" w:cs="Arial"/>
              </w:rPr>
              <w:t>Health Care Support Worker</w:t>
            </w:r>
          </w:p>
          <w:p w:rsidR="008E5302" w:rsidRPr="00AD55FF" w:rsidRDefault="008E5302" w:rsidP="00923627">
            <w:pPr>
              <w:spacing w:after="0"/>
              <w:rPr>
                <w:rFonts w:ascii="Arial" w:hAnsi="Arial" w:cs="Arial"/>
              </w:rPr>
            </w:pPr>
            <w:r w:rsidRPr="00AD55FF">
              <w:rPr>
                <w:rFonts w:ascii="Arial" w:hAnsi="Arial" w:cs="Arial"/>
              </w:rPr>
              <w:t xml:space="preserve">LINE </w:t>
            </w:r>
            <w:r>
              <w:rPr>
                <w:rFonts w:ascii="Arial" w:hAnsi="Arial" w:cs="Arial"/>
              </w:rPr>
              <w:t>MANAGER:</w:t>
            </w:r>
            <w:r>
              <w:rPr>
                <w:rFonts w:ascii="Arial" w:hAnsi="Arial" w:cs="Arial"/>
              </w:rPr>
              <w:tab/>
              <w:t>Ward Sister/Matron</w:t>
            </w:r>
          </w:p>
          <w:p w:rsidR="008E5302" w:rsidRPr="00AD55FF" w:rsidRDefault="008E5302" w:rsidP="00923627">
            <w:pPr>
              <w:spacing w:after="0"/>
              <w:rPr>
                <w:rFonts w:ascii="Arial" w:hAnsi="Arial" w:cs="Arial"/>
              </w:rPr>
            </w:pPr>
            <w:r w:rsidRPr="00AD55FF">
              <w:rPr>
                <w:rFonts w:ascii="Arial" w:hAnsi="Arial" w:cs="Arial"/>
              </w:rPr>
              <w:t>PAY BAND:</w:t>
            </w:r>
            <w:r w:rsidRPr="00AD55FF">
              <w:rPr>
                <w:rFonts w:ascii="Arial" w:hAnsi="Arial" w:cs="Arial"/>
              </w:rPr>
              <w:tab/>
            </w:r>
            <w:r w:rsidRPr="00AD55FF">
              <w:rPr>
                <w:rFonts w:ascii="Arial" w:hAnsi="Arial" w:cs="Arial"/>
              </w:rPr>
              <w:tab/>
            </w:r>
            <w:r>
              <w:rPr>
                <w:rFonts w:ascii="Arial" w:hAnsi="Arial" w:cs="Arial"/>
              </w:rPr>
              <w:t>2</w:t>
            </w:r>
          </w:p>
          <w:p w:rsidR="008E5302" w:rsidRPr="00AD55FF" w:rsidRDefault="008E5302" w:rsidP="00923627">
            <w:pPr>
              <w:spacing w:after="0"/>
              <w:rPr>
                <w:rFonts w:ascii="Arial" w:hAnsi="Arial" w:cs="Arial"/>
              </w:rPr>
            </w:pPr>
            <w:r w:rsidRPr="00AD55FF">
              <w:rPr>
                <w:rFonts w:ascii="Arial" w:hAnsi="Arial" w:cs="Arial"/>
              </w:rPr>
              <w:t>LOCATION:</w:t>
            </w:r>
            <w:r w:rsidRPr="00AD55FF">
              <w:rPr>
                <w:rFonts w:ascii="Arial" w:hAnsi="Arial" w:cs="Arial"/>
              </w:rPr>
              <w:tab/>
            </w:r>
            <w:r w:rsidRPr="00AD55FF">
              <w:rPr>
                <w:rFonts w:ascii="Arial" w:hAnsi="Arial" w:cs="Arial"/>
              </w:rPr>
              <w:tab/>
              <w:t xml:space="preserve">In-Patient Unit St </w:t>
            </w:r>
            <w:proofErr w:type="spellStart"/>
            <w:r w:rsidRPr="00AD55FF">
              <w:rPr>
                <w:rFonts w:ascii="Arial" w:hAnsi="Arial" w:cs="Arial"/>
              </w:rPr>
              <w:t>Kentigern</w:t>
            </w:r>
            <w:proofErr w:type="spellEnd"/>
          </w:p>
          <w:p w:rsidR="008E5302" w:rsidRPr="00AD55FF" w:rsidRDefault="008E5302" w:rsidP="00923627">
            <w:pPr>
              <w:spacing w:after="0"/>
              <w:rPr>
                <w:rFonts w:ascii="Arial" w:hAnsi="Arial" w:cs="Arial"/>
              </w:rPr>
            </w:pPr>
          </w:p>
          <w:p w:rsidR="008E5302" w:rsidRPr="00AD55FF" w:rsidRDefault="008E5302" w:rsidP="00923627">
            <w:pPr>
              <w:spacing w:after="0"/>
              <w:rPr>
                <w:rFonts w:ascii="Arial" w:hAnsi="Arial" w:cs="Arial"/>
              </w:rPr>
            </w:pPr>
            <w:r w:rsidRPr="00AD55FF">
              <w:rPr>
                <w:rFonts w:ascii="Arial" w:hAnsi="Arial" w:cs="Arial"/>
              </w:rPr>
              <w:t>DATE PREPARED:</w:t>
            </w:r>
            <w:r w:rsidRPr="00AD55FF">
              <w:rPr>
                <w:rFonts w:ascii="Arial" w:hAnsi="Arial" w:cs="Arial"/>
              </w:rPr>
              <w:tab/>
            </w:r>
            <w:r>
              <w:rPr>
                <w:rFonts w:ascii="Arial" w:hAnsi="Arial" w:cs="Arial"/>
              </w:rPr>
              <w:t>11</w:t>
            </w:r>
            <w:r w:rsidRPr="00AD55FF">
              <w:rPr>
                <w:rFonts w:ascii="Arial" w:hAnsi="Arial" w:cs="Arial"/>
              </w:rPr>
              <w:t>/</w:t>
            </w:r>
            <w:r>
              <w:rPr>
                <w:rFonts w:ascii="Arial" w:hAnsi="Arial" w:cs="Arial"/>
              </w:rPr>
              <w:t>09</w:t>
            </w:r>
            <w:r w:rsidRPr="00AD55FF">
              <w:rPr>
                <w:rFonts w:ascii="Arial" w:hAnsi="Arial" w:cs="Arial"/>
              </w:rPr>
              <w:t>/202</w:t>
            </w:r>
            <w:r>
              <w:rPr>
                <w:rFonts w:ascii="Arial" w:hAnsi="Arial" w:cs="Arial"/>
              </w:rPr>
              <w:t>4</w:t>
            </w:r>
          </w:p>
          <w:p w:rsidR="008E5302" w:rsidRPr="00AD55FF" w:rsidRDefault="008E5302" w:rsidP="00923627">
            <w:pPr>
              <w:spacing w:after="0"/>
              <w:rPr>
                <w:rFonts w:ascii="Arial" w:hAnsi="Arial" w:cs="Arial"/>
              </w:rPr>
            </w:pPr>
          </w:p>
          <w:p w:rsidR="008E5302" w:rsidRPr="00AD55FF" w:rsidRDefault="008E5302" w:rsidP="00923627">
            <w:pPr>
              <w:spacing w:after="0"/>
              <w:rPr>
                <w:rFonts w:ascii="Arial" w:hAnsi="Arial" w:cs="Arial"/>
              </w:rPr>
            </w:pPr>
            <w:r w:rsidRPr="00AD55FF">
              <w:rPr>
                <w:rFonts w:ascii="Arial" w:hAnsi="Arial" w:cs="Arial"/>
              </w:rPr>
              <w:t>PREPARED BY:</w:t>
            </w:r>
            <w:r w:rsidRPr="00AD55FF">
              <w:rPr>
                <w:rFonts w:ascii="Arial" w:hAnsi="Arial" w:cs="Arial"/>
              </w:rPr>
              <w:tab/>
            </w:r>
            <w:r>
              <w:rPr>
                <w:rFonts w:ascii="Arial" w:hAnsi="Arial" w:cs="Arial"/>
              </w:rPr>
              <w:t>Victoria Grimster</w:t>
            </w:r>
          </w:p>
          <w:p w:rsidR="008E5302" w:rsidRPr="00AD55FF" w:rsidRDefault="008E5302" w:rsidP="00923627">
            <w:pPr>
              <w:spacing w:after="0"/>
              <w:rPr>
                <w:rFonts w:ascii="Arial" w:hAnsi="Arial" w:cs="Arial"/>
              </w:rPr>
            </w:pPr>
            <w:r w:rsidRPr="00AD55FF">
              <w:rPr>
                <w:rFonts w:ascii="Arial" w:hAnsi="Arial" w:cs="Arial"/>
              </w:rPr>
              <w:tab/>
            </w:r>
            <w:r w:rsidRPr="00AD55FF">
              <w:rPr>
                <w:rFonts w:ascii="Arial" w:hAnsi="Arial" w:cs="Arial"/>
              </w:rPr>
              <w:tab/>
            </w:r>
            <w:r w:rsidRPr="00AD55FF">
              <w:rPr>
                <w:rFonts w:ascii="Arial" w:hAnsi="Arial" w:cs="Arial"/>
              </w:rPr>
              <w:tab/>
            </w:r>
            <w:r>
              <w:rPr>
                <w:rFonts w:ascii="Arial" w:hAnsi="Arial" w:cs="Arial"/>
              </w:rPr>
              <w:t>Matron</w:t>
            </w:r>
          </w:p>
          <w:p w:rsidR="008E5302" w:rsidRPr="00AD55FF" w:rsidRDefault="008E5302" w:rsidP="00923627">
            <w:pPr>
              <w:spacing w:after="0"/>
              <w:rPr>
                <w:rFonts w:ascii="Arial" w:hAnsi="Arial" w:cs="Arial"/>
              </w:rPr>
            </w:pPr>
          </w:p>
          <w:p w:rsidR="008E5302" w:rsidRPr="00AD55FF" w:rsidRDefault="008E5302" w:rsidP="00923627">
            <w:pPr>
              <w:spacing w:after="0"/>
              <w:rPr>
                <w:rFonts w:ascii="Arial" w:hAnsi="Arial" w:cs="Arial"/>
              </w:rPr>
            </w:pPr>
          </w:p>
          <w:p w:rsidR="008E5302" w:rsidRDefault="008E5302" w:rsidP="00923627">
            <w:pPr>
              <w:spacing w:after="0"/>
              <w:rPr>
                <w:rFonts w:ascii="Arial" w:hAnsi="Arial" w:cs="Arial"/>
              </w:rPr>
            </w:pPr>
            <w:r w:rsidRPr="00AD55FF">
              <w:rPr>
                <w:rFonts w:ascii="Arial" w:hAnsi="Arial" w:cs="Arial"/>
              </w:rPr>
              <w:t>EMPLOYEE’S SIGNATURE: …………………………………………………</w:t>
            </w:r>
            <w:r w:rsidRPr="00AD55FF">
              <w:rPr>
                <w:rFonts w:ascii="Arial" w:hAnsi="Arial" w:cs="Arial"/>
              </w:rPr>
              <w:tab/>
            </w:r>
          </w:p>
          <w:p w:rsidR="008E5302" w:rsidRPr="007A6C74" w:rsidRDefault="008E5302" w:rsidP="00923627">
            <w:pPr>
              <w:spacing w:after="0"/>
              <w:rPr>
                <w:rFonts w:ascii="Arial" w:hAnsi="Arial" w:cs="Arial"/>
                <w:sz w:val="12"/>
              </w:rPr>
            </w:pPr>
          </w:p>
          <w:p w:rsidR="008E5302" w:rsidRPr="00AD55FF" w:rsidRDefault="008E5302" w:rsidP="00923627">
            <w:pPr>
              <w:spacing w:after="0"/>
              <w:rPr>
                <w:rFonts w:ascii="Arial" w:hAnsi="Arial" w:cs="Arial"/>
              </w:rPr>
            </w:pPr>
            <w:r>
              <w:rPr>
                <w:rFonts w:ascii="Arial" w:hAnsi="Arial" w:cs="Arial"/>
              </w:rPr>
              <w:t xml:space="preserve">                                   </w:t>
            </w:r>
            <w:r w:rsidRPr="00AD55FF">
              <w:rPr>
                <w:rFonts w:ascii="Arial" w:hAnsi="Arial" w:cs="Arial"/>
              </w:rPr>
              <w:t>DATE: ……………………………………</w:t>
            </w:r>
            <w:r>
              <w:rPr>
                <w:rFonts w:ascii="Arial" w:hAnsi="Arial" w:cs="Arial"/>
              </w:rPr>
              <w:t>……………</w:t>
            </w:r>
          </w:p>
          <w:p w:rsidR="008E5302" w:rsidRPr="007A6C74" w:rsidRDefault="008E5302" w:rsidP="00923627">
            <w:pPr>
              <w:spacing w:after="0"/>
              <w:rPr>
                <w:rFonts w:ascii="Arial" w:hAnsi="Arial" w:cs="Arial"/>
                <w:b/>
              </w:rPr>
            </w:pPr>
          </w:p>
        </w:tc>
      </w:tr>
    </w:tbl>
    <w:p w:rsidR="008E5302" w:rsidRDefault="008E5302" w:rsidP="008E5302">
      <w:pPr>
        <w:spacing w:after="0"/>
        <w:rPr>
          <w:b/>
          <w:sz w:val="28"/>
          <w:szCs w:val="28"/>
          <w:u w:val="single"/>
        </w:rPr>
        <w:sectPr w:rsidR="008E5302" w:rsidSect="001B65B8">
          <w:footerReference w:type="default" r:id="rId7"/>
          <w:pgSz w:w="11906" w:h="16838" w:code="9"/>
          <w:pgMar w:top="680" w:right="1814" w:bottom="624" w:left="1560" w:header="284" w:footer="0" w:gutter="0"/>
          <w:cols w:space="708"/>
          <w:docGrid w:linePitch="360"/>
        </w:sectPr>
      </w:pPr>
    </w:p>
    <w:p w:rsidR="008E5302" w:rsidRPr="000057F9" w:rsidRDefault="008E5302" w:rsidP="008E5302">
      <w:pPr>
        <w:spacing w:after="0"/>
        <w:rPr>
          <w:rFonts w:ascii="Arial" w:hAnsi="Arial" w:cs="Arial"/>
          <w:b/>
        </w:rPr>
      </w:pPr>
      <w:r w:rsidRPr="000057F9">
        <w:rPr>
          <w:rFonts w:ascii="Arial" w:hAnsi="Arial" w:cs="Arial"/>
          <w:b/>
        </w:rPr>
        <w:lastRenderedPageBreak/>
        <w:t xml:space="preserve">PERSON SPECIFICATION </w:t>
      </w:r>
    </w:p>
    <w:p w:rsidR="008E5302" w:rsidRDefault="008E5302" w:rsidP="008E5302">
      <w:pPr>
        <w:spacing w:after="0"/>
        <w:rPr>
          <w:rFonts w:ascii="Arial" w:hAnsi="Arial" w:cs="Arial"/>
        </w:rPr>
      </w:pPr>
      <w:r>
        <w:rPr>
          <w:rFonts w:ascii="Arial" w:hAnsi="Arial" w:cs="Arial"/>
        </w:rPr>
        <w:t>Health Care Support Worker</w:t>
      </w:r>
    </w:p>
    <w:p w:rsidR="008E5302" w:rsidRPr="00C65FE0" w:rsidRDefault="008E5302" w:rsidP="008E5302">
      <w:pPr>
        <w:spacing w:after="0"/>
        <w:rPr>
          <w:rFonts w:ascii="Arial" w:hAnsi="Arial" w:cs="Arial"/>
          <w:sz w:val="14"/>
        </w:rPr>
      </w:pPr>
    </w:p>
    <w:tbl>
      <w:tblPr>
        <w:tblW w:w="100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2607"/>
        <w:gridCol w:w="2608"/>
        <w:gridCol w:w="2197"/>
      </w:tblGrid>
      <w:tr w:rsidR="008E5302" w:rsidRPr="00A43AF0" w:rsidTr="00923627">
        <w:trPr>
          <w:trHeight w:val="487"/>
        </w:trPr>
        <w:tc>
          <w:tcPr>
            <w:tcW w:w="2607" w:type="dxa"/>
            <w:tcBorders>
              <w:top w:val="nil"/>
              <w:left w:val="nil"/>
            </w:tcBorders>
            <w:shd w:val="clear" w:color="auto" w:fill="auto"/>
          </w:tcPr>
          <w:p w:rsidR="008E5302" w:rsidRPr="00A43AF0" w:rsidRDefault="008E5302" w:rsidP="00923627">
            <w:pPr>
              <w:spacing w:after="0"/>
              <w:rPr>
                <w:rFonts w:ascii="Arial" w:hAnsi="Arial" w:cs="Arial"/>
              </w:rPr>
            </w:pPr>
          </w:p>
        </w:tc>
        <w:tc>
          <w:tcPr>
            <w:tcW w:w="2607" w:type="dxa"/>
            <w:shd w:val="clear" w:color="auto" w:fill="auto"/>
            <w:vAlign w:val="center"/>
          </w:tcPr>
          <w:p w:rsidR="008E5302" w:rsidRPr="00A43AF0" w:rsidRDefault="008E5302" w:rsidP="00923627">
            <w:pPr>
              <w:spacing w:after="0"/>
              <w:jc w:val="center"/>
              <w:rPr>
                <w:rFonts w:ascii="Arial" w:hAnsi="Arial" w:cs="Arial"/>
                <w:b/>
              </w:rPr>
            </w:pPr>
            <w:r w:rsidRPr="00A43AF0">
              <w:rPr>
                <w:rFonts w:ascii="Arial" w:hAnsi="Arial" w:cs="Arial"/>
                <w:b/>
              </w:rPr>
              <w:t>ESSENTIAL</w:t>
            </w:r>
          </w:p>
        </w:tc>
        <w:tc>
          <w:tcPr>
            <w:tcW w:w="2608" w:type="dxa"/>
            <w:shd w:val="clear" w:color="auto" w:fill="auto"/>
            <w:vAlign w:val="center"/>
          </w:tcPr>
          <w:p w:rsidR="008E5302" w:rsidRPr="00A43AF0" w:rsidRDefault="008E5302" w:rsidP="00923627">
            <w:pPr>
              <w:spacing w:after="0"/>
              <w:jc w:val="center"/>
              <w:rPr>
                <w:rFonts w:ascii="Arial" w:hAnsi="Arial" w:cs="Arial"/>
                <w:b/>
              </w:rPr>
            </w:pPr>
            <w:r w:rsidRPr="00A43AF0">
              <w:rPr>
                <w:rFonts w:ascii="Arial" w:hAnsi="Arial" w:cs="Arial"/>
                <w:b/>
              </w:rPr>
              <w:t>DESIRABLE</w:t>
            </w:r>
          </w:p>
        </w:tc>
        <w:tc>
          <w:tcPr>
            <w:tcW w:w="2197" w:type="dxa"/>
            <w:shd w:val="clear" w:color="auto" w:fill="auto"/>
            <w:vAlign w:val="center"/>
          </w:tcPr>
          <w:p w:rsidR="008E5302" w:rsidRPr="00A43AF0" w:rsidRDefault="008E5302" w:rsidP="00923627">
            <w:pPr>
              <w:spacing w:after="0"/>
              <w:jc w:val="center"/>
              <w:rPr>
                <w:rFonts w:ascii="Arial" w:hAnsi="Arial" w:cs="Arial"/>
                <w:b/>
              </w:rPr>
            </w:pPr>
            <w:r w:rsidRPr="00A43AF0">
              <w:rPr>
                <w:rFonts w:ascii="Arial" w:hAnsi="Arial" w:cs="Arial"/>
                <w:b/>
              </w:rPr>
              <w:t>METHOD OF ASSESSMENT</w:t>
            </w:r>
          </w:p>
        </w:tc>
      </w:tr>
      <w:tr w:rsidR="008E5302" w:rsidRPr="00A43AF0" w:rsidTr="00923627">
        <w:trPr>
          <w:trHeight w:val="487"/>
        </w:trPr>
        <w:tc>
          <w:tcPr>
            <w:tcW w:w="2607" w:type="dxa"/>
            <w:shd w:val="clear" w:color="auto" w:fill="auto"/>
            <w:vAlign w:val="center"/>
          </w:tcPr>
          <w:p w:rsidR="008E5302" w:rsidRPr="00A43AF0" w:rsidRDefault="008E5302" w:rsidP="00923627">
            <w:pPr>
              <w:spacing w:after="0"/>
              <w:rPr>
                <w:rFonts w:ascii="Arial" w:hAnsi="Arial" w:cs="Arial"/>
                <w:b/>
              </w:rPr>
            </w:pPr>
            <w:r w:rsidRPr="00A43AF0">
              <w:rPr>
                <w:rFonts w:ascii="Arial" w:hAnsi="Arial" w:cs="Arial"/>
                <w:b/>
              </w:rPr>
              <w:t>QUALIFICATIONS</w:t>
            </w:r>
          </w:p>
        </w:tc>
        <w:tc>
          <w:tcPr>
            <w:tcW w:w="2607" w:type="dxa"/>
            <w:shd w:val="clear" w:color="auto" w:fill="auto"/>
          </w:tcPr>
          <w:p w:rsidR="008E5302" w:rsidRPr="00A43AF0" w:rsidRDefault="008E5302" w:rsidP="00923627">
            <w:pPr>
              <w:spacing w:after="0"/>
              <w:rPr>
                <w:rFonts w:ascii="Arial" w:hAnsi="Arial" w:cs="Arial"/>
              </w:rPr>
            </w:pPr>
            <w:r w:rsidRPr="00A43AF0">
              <w:rPr>
                <w:rFonts w:ascii="Arial" w:hAnsi="Arial" w:cs="Arial"/>
              </w:rPr>
              <w:t xml:space="preserve">• </w:t>
            </w:r>
            <w:r>
              <w:rPr>
                <w:rFonts w:ascii="Arial" w:hAnsi="Arial" w:cs="Arial"/>
              </w:rPr>
              <w:t>CQF / NVQ Level 2</w:t>
            </w:r>
            <w:r w:rsidRPr="00A43AF0">
              <w:rPr>
                <w:rFonts w:ascii="Arial" w:hAnsi="Arial" w:cs="Arial"/>
              </w:rPr>
              <w:t xml:space="preserve"> </w:t>
            </w:r>
          </w:p>
          <w:p w:rsidR="008E5302" w:rsidRPr="00A43AF0" w:rsidRDefault="008E5302" w:rsidP="00923627">
            <w:pPr>
              <w:spacing w:after="0"/>
              <w:rPr>
                <w:rFonts w:ascii="Arial" w:hAnsi="Arial" w:cs="Arial"/>
              </w:rPr>
            </w:pPr>
          </w:p>
        </w:tc>
        <w:tc>
          <w:tcPr>
            <w:tcW w:w="2608" w:type="dxa"/>
            <w:shd w:val="clear" w:color="auto" w:fill="auto"/>
          </w:tcPr>
          <w:p w:rsidR="008E5302" w:rsidRPr="00A43AF0" w:rsidRDefault="008E5302" w:rsidP="00923627">
            <w:pPr>
              <w:spacing w:after="0"/>
              <w:rPr>
                <w:rFonts w:ascii="Arial" w:hAnsi="Arial" w:cs="Arial"/>
              </w:rPr>
            </w:pPr>
          </w:p>
        </w:tc>
        <w:tc>
          <w:tcPr>
            <w:tcW w:w="2197" w:type="dxa"/>
            <w:shd w:val="clear" w:color="auto" w:fill="auto"/>
          </w:tcPr>
          <w:p w:rsidR="008E5302" w:rsidRPr="00A43AF0" w:rsidRDefault="008E5302" w:rsidP="00923627">
            <w:pPr>
              <w:spacing w:after="0"/>
              <w:rPr>
                <w:rFonts w:ascii="Arial" w:hAnsi="Arial" w:cs="Arial"/>
              </w:rPr>
            </w:pPr>
            <w:r w:rsidRPr="00A43AF0">
              <w:rPr>
                <w:rFonts w:ascii="Arial" w:hAnsi="Arial" w:cs="Arial"/>
              </w:rPr>
              <w:t>Application form/CV/interview</w:t>
            </w:r>
          </w:p>
        </w:tc>
      </w:tr>
      <w:tr w:rsidR="008E5302" w:rsidRPr="00A43AF0" w:rsidTr="00923627">
        <w:trPr>
          <w:trHeight w:val="487"/>
        </w:trPr>
        <w:tc>
          <w:tcPr>
            <w:tcW w:w="2607" w:type="dxa"/>
            <w:shd w:val="clear" w:color="auto" w:fill="auto"/>
            <w:vAlign w:val="center"/>
          </w:tcPr>
          <w:p w:rsidR="008E5302" w:rsidRPr="00A43AF0" w:rsidRDefault="008E5302" w:rsidP="00923627">
            <w:pPr>
              <w:spacing w:after="0"/>
              <w:rPr>
                <w:rFonts w:ascii="Arial" w:hAnsi="Arial" w:cs="Arial"/>
                <w:b/>
              </w:rPr>
            </w:pPr>
            <w:r w:rsidRPr="00A43AF0">
              <w:rPr>
                <w:rFonts w:ascii="Arial" w:hAnsi="Arial" w:cs="Arial"/>
                <w:b/>
              </w:rPr>
              <w:t>EXPERIENCE</w:t>
            </w:r>
          </w:p>
        </w:tc>
        <w:tc>
          <w:tcPr>
            <w:tcW w:w="2607" w:type="dxa"/>
            <w:shd w:val="clear" w:color="auto" w:fill="auto"/>
          </w:tcPr>
          <w:p w:rsidR="008E5302" w:rsidRPr="00A45024" w:rsidRDefault="008E5302" w:rsidP="00923627">
            <w:pPr>
              <w:spacing w:after="0"/>
              <w:ind w:left="186"/>
              <w:rPr>
                <w:rFonts w:ascii="Arial" w:hAnsi="Arial" w:cs="Arial"/>
              </w:rPr>
            </w:pPr>
          </w:p>
        </w:tc>
        <w:tc>
          <w:tcPr>
            <w:tcW w:w="2608" w:type="dxa"/>
            <w:shd w:val="clear" w:color="auto" w:fill="auto"/>
          </w:tcPr>
          <w:p w:rsidR="008E5302" w:rsidRDefault="008E5302" w:rsidP="00923627">
            <w:pPr>
              <w:spacing w:after="0"/>
              <w:rPr>
                <w:rFonts w:ascii="Arial" w:hAnsi="Arial" w:cs="Arial"/>
              </w:rPr>
            </w:pPr>
            <w:r w:rsidRPr="00A43AF0">
              <w:rPr>
                <w:rFonts w:ascii="Arial" w:hAnsi="Arial" w:cs="Arial"/>
              </w:rPr>
              <w:t>• Implementing evidenced based practice</w:t>
            </w:r>
          </w:p>
          <w:p w:rsidR="008E5302" w:rsidRPr="00A43AF0" w:rsidRDefault="008E5302" w:rsidP="008E5302">
            <w:pPr>
              <w:numPr>
                <w:ilvl w:val="0"/>
                <w:numId w:val="1"/>
              </w:numPr>
              <w:spacing w:after="0" w:line="276" w:lineRule="auto"/>
              <w:ind w:left="208" w:hanging="208"/>
              <w:rPr>
                <w:rFonts w:ascii="Arial" w:hAnsi="Arial" w:cs="Arial"/>
              </w:rPr>
            </w:pPr>
            <w:r w:rsidRPr="00A43AF0">
              <w:rPr>
                <w:rFonts w:ascii="Arial" w:hAnsi="Arial" w:cs="Arial"/>
              </w:rPr>
              <w:t>Experience of working with people with life limiting conditions</w:t>
            </w:r>
          </w:p>
        </w:tc>
        <w:tc>
          <w:tcPr>
            <w:tcW w:w="2197" w:type="dxa"/>
            <w:shd w:val="clear" w:color="auto" w:fill="auto"/>
          </w:tcPr>
          <w:p w:rsidR="008E5302" w:rsidRPr="00A43AF0" w:rsidRDefault="008E5302" w:rsidP="00923627">
            <w:pPr>
              <w:spacing w:after="0"/>
              <w:rPr>
                <w:rFonts w:ascii="Arial" w:hAnsi="Arial" w:cs="Arial"/>
              </w:rPr>
            </w:pPr>
            <w:r>
              <w:rPr>
                <w:rFonts w:ascii="Arial" w:hAnsi="Arial" w:cs="Arial"/>
              </w:rPr>
              <w:t xml:space="preserve">Application form/ </w:t>
            </w:r>
            <w:r w:rsidRPr="00A43AF0">
              <w:rPr>
                <w:rFonts w:ascii="Arial" w:hAnsi="Arial" w:cs="Arial"/>
              </w:rPr>
              <w:t>interview</w:t>
            </w:r>
          </w:p>
        </w:tc>
      </w:tr>
      <w:tr w:rsidR="008E5302" w:rsidRPr="00A43AF0" w:rsidTr="00923627">
        <w:trPr>
          <w:trHeight w:val="487"/>
        </w:trPr>
        <w:tc>
          <w:tcPr>
            <w:tcW w:w="2607" w:type="dxa"/>
            <w:shd w:val="clear" w:color="auto" w:fill="auto"/>
            <w:vAlign w:val="center"/>
          </w:tcPr>
          <w:p w:rsidR="008E5302" w:rsidRPr="00A43AF0" w:rsidRDefault="008E5302" w:rsidP="00923627">
            <w:pPr>
              <w:spacing w:after="0"/>
              <w:rPr>
                <w:rFonts w:ascii="Arial" w:hAnsi="Arial" w:cs="Arial"/>
                <w:b/>
              </w:rPr>
            </w:pPr>
            <w:r>
              <w:rPr>
                <w:rFonts w:ascii="Arial" w:hAnsi="Arial" w:cs="Arial"/>
                <w:b/>
              </w:rPr>
              <w:t xml:space="preserve">KNOWLEDGE AND </w:t>
            </w:r>
            <w:r w:rsidRPr="00A43AF0">
              <w:rPr>
                <w:rFonts w:ascii="Arial" w:hAnsi="Arial" w:cs="Arial"/>
                <w:b/>
              </w:rPr>
              <w:t>SKILLS</w:t>
            </w:r>
          </w:p>
        </w:tc>
        <w:tc>
          <w:tcPr>
            <w:tcW w:w="2607" w:type="dxa"/>
            <w:shd w:val="clear" w:color="auto" w:fill="auto"/>
          </w:tcPr>
          <w:p w:rsidR="008E5302" w:rsidRPr="00A43AF0" w:rsidRDefault="008E5302" w:rsidP="00923627">
            <w:pPr>
              <w:spacing w:after="0"/>
              <w:rPr>
                <w:rFonts w:ascii="Arial" w:hAnsi="Arial" w:cs="Arial"/>
              </w:rPr>
            </w:pPr>
            <w:r w:rsidRPr="00A43AF0">
              <w:rPr>
                <w:rFonts w:ascii="Arial" w:hAnsi="Arial" w:cs="Arial"/>
              </w:rPr>
              <w:t xml:space="preserve">• </w:t>
            </w:r>
            <w:r>
              <w:rPr>
                <w:rFonts w:ascii="Arial" w:hAnsi="Arial" w:cs="Arial"/>
              </w:rPr>
              <w:t>Good</w:t>
            </w:r>
            <w:r w:rsidRPr="00A43AF0">
              <w:rPr>
                <w:rFonts w:ascii="Arial" w:hAnsi="Arial" w:cs="Arial"/>
              </w:rPr>
              <w:t xml:space="preserve"> verbal an</w:t>
            </w:r>
            <w:r>
              <w:rPr>
                <w:rFonts w:ascii="Arial" w:hAnsi="Arial" w:cs="Arial"/>
              </w:rPr>
              <w:t xml:space="preserve">d written communication skills </w:t>
            </w:r>
          </w:p>
          <w:p w:rsidR="008E5302" w:rsidRPr="00A43AF0" w:rsidRDefault="008E5302" w:rsidP="00923627">
            <w:pPr>
              <w:spacing w:after="0"/>
              <w:rPr>
                <w:rFonts w:ascii="Arial" w:hAnsi="Arial" w:cs="Arial"/>
              </w:rPr>
            </w:pPr>
            <w:r w:rsidRPr="00A43AF0">
              <w:rPr>
                <w:rFonts w:ascii="Arial" w:hAnsi="Arial" w:cs="Arial"/>
              </w:rPr>
              <w:t xml:space="preserve">• Able to document clearly and accurately </w:t>
            </w:r>
          </w:p>
          <w:p w:rsidR="008E5302" w:rsidRPr="00A43AF0" w:rsidRDefault="008E5302" w:rsidP="00923627">
            <w:pPr>
              <w:spacing w:after="0"/>
              <w:rPr>
                <w:rFonts w:ascii="Arial" w:hAnsi="Arial" w:cs="Arial"/>
              </w:rPr>
            </w:pPr>
            <w:r w:rsidRPr="00A43AF0">
              <w:rPr>
                <w:rFonts w:ascii="Arial" w:hAnsi="Arial" w:cs="Arial"/>
              </w:rPr>
              <w:t xml:space="preserve">• Ability to </w:t>
            </w:r>
            <w:r>
              <w:rPr>
                <w:rFonts w:ascii="Arial" w:hAnsi="Arial" w:cs="Arial"/>
              </w:rPr>
              <w:t>adapt to changing workload, basic IT skills</w:t>
            </w:r>
          </w:p>
        </w:tc>
        <w:tc>
          <w:tcPr>
            <w:tcW w:w="2608" w:type="dxa"/>
            <w:shd w:val="clear" w:color="auto" w:fill="auto"/>
          </w:tcPr>
          <w:p w:rsidR="008E5302" w:rsidRPr="00A43AF0" w:rsidRDefault="008E5302" w:rsidP="00923627">
            <w:pPr>
              <w:spacing w:after="0"/>
              <w:rPr>
                <w:rFonts w:ascii="Arial" w:hAnsi="Arial" w:cs="Arial"/>
              </w:rPr>
            </w:pPr>
          </w:p>
        </w:tc>
        <w:tc>
          <w:tcPr>
            <w:tcW w:w="2197" w:type="dxa"/>
            <w:shd w:val="clear" w:color="auto" w:fill="auto"/>
          </w:tcPr>
          <w:p w:rsidR="008E5302" w:rsidRPr="00A43AF0" w:rsidRDefault="008E5302" w:rsidP="00923627">
            <w:pPr>
              <w:spacing w:after="0"/>
              <w:rPr>
                <w:rFonts w:ascii="Arial" w:hAnsi="Arial" w:cs="Arial"/>
              </w:rPr>
            </w:pPr>
            <w:r w:rsidRPr="00A43AF0">
              <w:rPr>
                <w:rFonts w:ascii="Arial" w:hAnsi="Arial" w:cs="Arial"/>
              </w:rPr>
              <w:t>Application form/CV/interview</w:t>
            </w:r>
          </w:p>
        </w:tc>
      </w:tr>
      <w:tr w:rsidR="008E5302" w:rsidRPr="00A43AF0" w:rsidTr="00923627">
        <w:trPr>
          <w:trHeight w:val="504"/>
        </w:trPr>
        <w:tc>
          <w:tcPr>
            <w:tcW w:w="2607" w:type="dxa"/>
            <w:shd w:val="clear" w:color="auto" w:fill="auto"/>
            <w:vAlign w:val="center"/>
          </w:tcPr>
          <w:p w:rsidR="008E5302" w:rsidRPr="00A43AF0" w:rsidRDefault="008E5302" w:rsidP="00923627">
            <w:pPr>
              <w:spacing w:after="0"/>
              <w:rPr>
                <w:rFonts w:ascii="Arial" w:hAnsi="Arial" w:cs="Arial"/>
                <w:b/>
              </w:rPr>
            </w:pPr>
            <w:r w:rsidRPr="00A43AF0">
              <w:rPr>
                <w:rFonts w:ascii="Arial" w:hAnsi="Arial" w:cs="Arial"/>
                <w:b/>
              </w:rPr>
              <w:t>PERSONAL QUALITIES</w:t>
            </w:r>
          </w:p>
          <w:p w:rsidR="008E5302" w:rsidRPr="00A43AF0" w:rsidRDefault="008E5302" w:rsidP="00923627">
            <w:pPr>
              <w:spacing w:after="0"/>
              <w:rPr>
                <w:rFonts w:ascii="Arial" w:hAnsi="Arial" w:cs="Arial"/>
                <w:b/>
                <w:i/>
              </w:rPr>
            </w:pPr>
            <w:r w:rsidRPr="00A43AF0">
              <w:rPr>
                <w:rFonts w:ascii="Arial" w:hAnsi="Arial" w:cs="Arial"/>
                <w:b/>
                <w:i/>
                <w:sz w:val="20"/>
              </w:rPr>
              <w:t>(Demonstrable)</w:t>
            </w:r>
          </w:p>
        </w:tc>
        <w:tc>
          <w:tcPr>
            <w:tcW w:w="2607" w:type="dxa"/>
            <w:shd w:val="clear" w:color="auto" w:fill="auto"/>
          </w:tcPr>
          <w:p w:rsidR="008E5302" w:rsidRPr="00A43AF0" w:rsidRDefault="008E5302" w:rsidP="00923627">
            <w:pPr>
              <w:spacing w:after="0"/>
              <w:rPr>
                <w:rFonts w:ascii="Arial" w:hAnsi="Arial" w:cs="Arial"/>
              </w:rPr>
            </w:pPr>
            <w:r w:rsidRPr="00A43AF0">
              <w:rPr>
                <w:rFonts w:ascii="Arial" w:hAnsi="Arial" w:cs="Arial"/>
              </w:rPr>
              <w:t xml:space="preserve">• Patient, kind and work </w:t>
            </w:r>
            <w:r>
              <w:rPr>
                <w:rFonts w:ascii="Arial" w:hAnsi="Arial" w:cs="Arial"/>
              </w:rPr>
              <w:t xml:space="preserve">as part </w:t>
            </w:r>
            <w:r w:rsidRPr="00A43AF0">
              <w:rPr>
                <w:rFonts w:ascii="Arial" w:hAnsi="Arial" w:cs="Arial"/>
              </w:rPr>
              <w:t xml:space="preserve">of a large multidisciplinary team </w:t>
            </w:r>
          </w:p>
          <w:p w:rsidR="008E5302" w:rsidRPr="00A43AF0" w:rsidRDefault="008E5302" w:rsidP="00923627">
            <w:pPr>
              <w:spacing w:after="0"/>
              <w:rPr>
                <w:rFonts w:ascii="Arial" w:hAnsi="Arial" w:cs="Arial"/>
              </w:rPr>
            </w:pPr>
            <w:r w:rsidRPr="00A43AF0">
              <w:rPr>
                <w:rFonts w:ascii="Arial" w:hAnsi="Arial" w:cs="Arial"/>
              </w:rPr>
              <w:t xml:space="preserve">• Able to work under pressure </w:t>
            </w:r>
          </w:p>
          <w:p w:rsidR="008E5302" w:rsidRPr="00A43AF0" w:rsidRDefault="008E5302" w:rsidP="00923627">
            <w:pPr>
              <w:spacing w:after="0"/>
              <w:rPr>
                <w:rFonts w:ascii="Arial" w:hAnsi="Arial" w:cs="Arial"/>
              </w:rPr>
            </w:pPr>
            <w:r w:rsidRPr="00A43AF0">
              <w:rPr>
                <w:rFonts w:ascii="Arial" w:hAnsi="Arial" w:cs="Arial"/>
              </w:rPr>
              <w:t>• Enthusiastic and motivated</w:t>
            </w:r>
          </w:p>
        </w:tc>
        <w:tc>
          <w:tcPr>
            <w:tcW w:w="2608" w:type="dxa"/>
            <w:shd w:val="clear" w:color="auto" w:fill="auto"/>
          </w:tcPr>
          <w:p w:rsidR="008E5302" w:rsidRPr="00A43AF0" w:rsidRDefault="008E5302" w:rsidP="00923627">
            <w:pPr>
              <w:spacing w:after="0"/>
              <w:rPr>
                <w:rFonts w:ascii="Arial" w:hAnsi="Arial" w:cs="Arial"/>
              </w:rPr>
            </w:pPr>
            <w:r w:rsidRPr="00A43AF0">
              <w:rPr>
                <w:rFonts w:ascii="Arial" w:hAnsi="Arial" w:cs="Arial"/>
              </w:rPr>
              <w:t>• Welsh speaker</w:t>
            </w:r>
          </w:p>
        </w:tc>
        <w:tc>
          <w:tcPr>
            <w:tcW w:w="2197" w:type="dxa"/>
            <w:shd w:val="clear" w:color="auto" w:fill="auto"/>
          </w:tcPr>
          <w:p w:rsidR="008E5302" w:rsidRPr="00A43AF0" w:rsidRDefault="008E5302" w:rsidP="00923627">
            <w:pPr>
              <w:spacing w:after="0"/>
              <w:rPr>
                <w:rFonts w:ascii="Arial" w:hAnsi="Arial" w:cs="Arial"/>
              </w:rPr>
            </w:pPr>
            <w:r w:rsidRPr="00A43AF0">
              <w:rPr>
                <w:rFonts w:ascii="Arial" w:hAnsi="Arial" w:cs="Arial"/>
              </w:rPr>
              <w:t>Application form / Interview</w:t>
            </w:r>
          </w:p>
        </w:tc>
      </w:tr>
      <w:tr w:rsidR="008E5302" w:rsidRPr="00A43AF0" w:rsidTr="00923627">
        <w:trPr>
          <w:trHeight w:val="487"/>
        </w:trPr>
        <w:tc>
          <w:tcPr>
            <w:tcW w:w="2607" w:type="dxa"/>
            <w:shd w:val="clear" w:color="auto" w:fill="auto"/>
            <w:vAlign w:val="center"/>
          </w:tcPr>
          <w:p w:rsidR="008E5302" w:rsidRPr="00A43AF0" w:rsidRDefault="008E5302" w:rsidP="00923627">
            <w:pPr>
              <w:spacing w:after="0"/>
              <w:rPr>
                <w:rFonts w:ascii="Arial" w:hAnsi="Arial" w:cs="Arial"/>
                <w:b/>
              </w:rPr>
            </w:pPr>
            <w:r w:rsidRPr="00A43AF0">
              <w:rPr>
                <w:rFonts w:ascii="Arial" w:hAnsi="Arial" w:cs="Arial"/>
                <w:b/>
              </w:rPr>
              <w:t>OTHER RELEVANT REQUIREMENTS</w:t>
            </w:r>
          </w:p>
        </w:tc>
        <w:tc>
          <w:tcPr>
            <w:tcW w:w="2607" w:type="dxa"/>
            <w:shd w:val="clear" w:color="auto" w:fill="auto"/>
          </w:tcPr>
          <w:p w:rsidR="008E5302" w:rsidRPr="00A43AF0" w:rsidRDefault="008E5302" w:rsidP="00923627">
            <w:pPr>
              <w:spacing w:after="0"/>
              <w:rPr>
                <w:rFonts w:ascii="Arial" w:hAnsi="Arial" w:cs="Arial"/>
              </w:rPr>
            </w:pPr>
          </w:p>
        </w:tc>
        <w:tc>
          <w:tcPr>
            <w:tcW w:w="2608" w:type="dxa"/>
            <w:shd w:val="clear" w:color="auto" w:fill="auto"/>
          </w:tcPr>
          <w:p w:rsidR="008E5302" w:rsidRPr="00A43AF0" w:rsidRDefault="008E5302" w:rsidP="00923627">
            <w:pPr>
              <w:spacing w:after="0"/>
              <w:rPr>
                <w:rFonts w:ascii="Arial" w:hAnsi="Arial" w:cs="Arial"/>
              </w:rPr>
            </w:pPr>
          </w:p>
        </w:tc>
        <w:tc>
          <w:tcPr>
            <w:tcW w:w="2197" w:type="dxa"/>
            <w:shd w:val="clear" w:color="auto" w:fill="auto"/>
          </w:tcPr>
          <w:p w:rsidR="008E5302" w:rsidRPr="00A43AF0" w:rsidRDefault="008E5302" w:rsidP="00923627">
            <w:pPr>
              <w:spacing w:after="0"/>
              <w:rPr>
                <w:rFonts w:ascii="Arial" w:hAnsi="Arial" w:cs="Arial"/>
              </w:rPr>
            </w:pPr>
            <w:r w:rsidRPr="00A43AF0">
              <w:rPr>
                <w:rFonts w:ascii="Arial" w:hAnsi="Arial" w:cs="Arial"/>
              </w:rPr>
              <w:t>Application form / Interview</w:t>
            </w:r>
          </w:p>
        </w:tc>
      </w:tr>
    </w:tbl>
    <w:p w:rsidR="00A772D4" w:rsidRDefault="00FB3BFC"/>
    <w:sectPr w:rsidR="00A772D4" w:rsidSect="008E530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FC" w:rsidRDefault="00FB3BFC">
      <w:pPr>
        <w:spacing w:after="0" w:line="240" w:lineRule="auto"/>
      </w:pPr>
      <w:r>
        <w:separator/>
      </w:r>
    </w:p>
  </w:endnote>
  <w:endnote w:type="continuationSeparator" w:id="0">
    <w:p w:rsidR="00FB3BFC" w:rsidRDefault="00FB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5B8" w:rsidRPr="00C85F71" w:rsidRDefault="008E5302">
    <w:pPr>
      <w:pStyle w:val="Footer"/>
      <w:rPr>
        <w:lang w:val="en-GB"/>
      </w:rPr>
    </w:pPr>
    <w:r>
      <w:rPr>
        <w:lang w:val="en-GB"/>
      </w:rPr>
      <w:t>Prepared JMCG/May 2023</w:t>
    </w:r>
  </w:p>
  <w:p w:rsidR="001B65B8" w:rsidRDefault="008E5302" w:rsidP="001B65B8">
    <w:pPr>
      <w:pStyle w:val="Footer"/>
      <w:jc w:val="right"/>
    </w:pPr>
    <w:r>
      <w:fldChar w:fldCharType="begin"/>
    </w:r>
    <w:r>
      <w:instrText xml:space="preserve"> PAGE   \* MERGEFORMAT </w:instrText>
    </w:r>
    <w:r>
      <w:fldChar w:fldCharType="separate"/>
    </w:r>
    <w:r w:rsidR="00A63457">
      <w:rPr>
        <w:noProof/>
      </w:rPr>
      <w:t>5</w:t>
    </w:r>
    <w:r>
      <w:fldChar w:fldCharType="end"/>
    </w:r>
  </w:p>
  <w:p w:rsidR="001B65B8" w:rsidRDefault="00FB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FC" w:rsidRDefault="00FB3BFC">
      <w:pPr>
        <w:spacing w:after="0" w:line="240" w:lineRule="auto"/>
      </w:pPr>
      <w:r>
        <w:separator/>
      </w:r>
    </w:p>
  </w:footnote>
  <w:footnote w:type="continuationSeparator" w:id="0">
    <w:p w:rsidR="00FB3BFC" w:rsidRDefault="00FB3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CA"/>
    <w:multiLevelType w:val="hybridMultilevel"/>
    <w:tmpl w:val="24041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E61B9"/>
    <w:multiLevelType w:val="hybridMultilevel"/>
    <w:tmpl w:val="7E2E1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8A64B5"/>
    <w:multiLevelType w:val="hybridMultilevel"/>
    <w:tmpl w:val="9CF2727A"/>
    <w:lvl w:ilvl="0" w:tplc="832EEB0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34167E"/>
    <w:multiLevelType w:val="hybridMultilevel"/>
    <w:tmpl w:val="3FFAD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302"/>
    <w:rsid w:val="008D700C"/>
    <w:rsid w:val="008E5302"/>
    <w:rsid w:val="00A63457"/>
    <w:rsid w:val="00AF767B"/>
    <w:rsid w:val="00FB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B3D65-E496-475E-B5CD-1B991CAB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5302"/>
    <w:pPr>
      <w:tabs>
        <w:tab w:val="center" w:pos="4513"/>
        <w:tab w:val="right" w:pos="9026"/>
      </w:tabs>
      <w:spacing w:after="200" w:line="276" w:lineRule="auto"/>
    </w:pPr>
    <w:rPr>
      <w:rFonts w:ascii="Calibri" w:eastAsia="Calibri" w:hAnsi="Calibri" w:cs="Times New Roman"/>
      <w:lang w:val="x-none"/>
    </w:rPr>
  </w:style>
  <w:style w:type="character" w:customStyle="1" w:styleId="FooterChar">
    <w:name w:val="Footer Char"/>
    <w:basedOn w:val="DefaultParagraphFont"/>
    <w:link w:val="Footer"/>
    <w:uiPriority w:val="99"/>
    <w:rsid w:val="008E5302"/>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Rowlands</dc:creator>
  <cp:keywords/>
  <dc:description/>
  <cp:lastModifiedBy>Chloe Koffler</cp:lastModifiedBy>
  <cp:revision>2</cp:revision>
  <dcterms:created xsi:type="dcterms:W3CDTF">2024-12-11T09:18:00Z</dcterms:created>
  <dcterms:modified xsi:type="dcterms:W3CDTF">2024-12-11T09:18:00Z</dcterms:modified>
</cp:coreProperties>
</file>